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C0C0A" w14:textId="01514F43" w:rsidR="00356EA8" w:rsidRDefault="00243E9F">
      <w:r>
        <w:t>Decriminalization of Drug Use Notes:</w:t>
      </w:r>
    </w:p>
    <w:p w14:paraId="30496739" w14:textId="77777777" w:rsidR="006811DD" w:rsidRDefault="006811DD"/>
    <w:p w14:paraId="1357B4EE" w14:textId="5DC330AE" w:rsidR="006811DD" w:rsidRDefault="006811DD">
      <w:r w:rsidRPr="006811DD">
        <w:t xml:space="preserve">What is Drug Decriminalization? Drug decriminalization means that people are no longer arrested or incarcerated for drugs for personal use. No longer enforcing personal drug possession saves money. These savings can go towards needed services and </w:t>
      </w:r>
      <w:proofErr w:type="gramStart"/>
      <w:r w:rsidRPr="006811DD">
        <w:t>supports</w:t>
      </w:r>
      <w:proofErr w:type="gramEnd"/>
      <w:r w:rsidRPr="006811DD">
        <w:t>.</w:t>
      </w:r>
    </w:p>
    <w:p w14:paraId="08F22B86" w14:textId="77777777" w:rsidR="006811DD" w:rsidRDefault="006811DD"/>
    <w:p w14:paraId="143057BC" w14:textId="77777777" w:rsidR="006811DD" w:rsidRPr="006811DD" w:rsidRDefault="006811DD" w:rsidP="006811DD">
      <w:r w:rsidRPr="006811DD">
        <w:t>Does the decriminalization of drugs work?</w:t>
      </w:r>
    </w:p>
    <w:p w14:paraId="1DA27681" w14:textId="77777777" w:rsidR="006811DD" w:rsidRPr="006811DD" w:rsidRDefault="006811DD" w:rsidP="006811DD">
      <w:r w:rsidRPr="006811DD">
        <w:rPr>
          <w:lang w:val="en"/>
        </w:rPr>
        <w:t>“These two studies show that drug decriminalization measures in Oregon and Washington reduced arrests and did not increase overdose deaths. Taken together, these findings signal reduced harm to people who use drugs and possibly their communities as well,” said Davis.</w:t>
      </w:r>
    </w:p>
    <w:p w14:paraId="382C7F9A" w14:textId="2D4500AE" w:rsidR="006811DD" w:rsidRDefault="006811DD">
      <w:r w:rsidRPr="006811DD">
        <w:t> </w:t>
      </w:r>
      <w:hyperlink r:id="rId5" w:tgtFrame="_blank" w:history="1">
        <w:r w:rsidRPr="006811DD">
          <w:rPr>
            <w:rStyle w:val="Hyperlink"/>
          </w:rPr>
          <w:t>Corey Davis, JD, MSPH</w:t>
        </w:r>
      </w:hyperlink>
      <w:r w:rsidRPr="006811DD">
        <w:t>, adjunct assistant professor in the </w:t>
      </w:r>
      <w:hyperlink r:id="rId6" w:tgtFrame="_blank" w:history="1">
        <w:r w:rsidRPr="006811DD">
          <w:rPr>
            <w:rStyle w:val="Hyperlink"/>
          </w:rPr>
          <w:t>Department of Population Health</w:t>
        </w:r>
      </w:hyperlink>
      <w:r w:rsidRPr="006811DD">
        <w:t> at NYU Grossman School of Medicine, a member of the Center for Opioid Epidemiology and Policy, and the study’s senior investigator.</w:t>
      </w:r>
    </w:p>
    <w:p w14:paraId="244BA8AD" w14:textId="77777777" w:rsidR="006811DD" w:rsidRDefault="006811DD"/>
    <w:p w14:paraId="68434FA4" w14:textId="77777777" w:rsidR="006811DD" w:rsidRPr="006811DD" w:rsidRDefault="006811DD" w:rsidP="006811DD">
      <w:r w:rsidRPr="006811DD">
        <w:t>What drugs are decriminalized?</w:t>
      </w:r>
    </w:p>
    <w:p w14:paraId="79533937" w14:textId="77777777" w:rsidR="006811DD" w:rsidRPr="006811DD" w:rsidRDefault="006811DD" w:rsidP="006811DD">
      <w:r w:rsidRPr="006811DD">
        <w:rPr>
          <w:lang w:val="en"/>
        </w:rPr>
        <w:t xml:space="preserve">Opium, heroin, LSD, and other synthetic drugs were also decriminalized, it will not be considered as a crime </w:t>
      </w:r>
      <w:proofErr w:type="gramStart"/>
      <w:r w:rsidRPr="006811DD">
        <w:rPr>
          <w:lang w:val="en"/>
        </w:rPr>
        <w:t>as long as</w:t>
      </w:r>
      <w:proofErr w:type="gramEnd"/>
      <w:r w:rsidRPr="006811DD">
        <w:rPr>
          <w:lang w:val="en"/>
        </w:rPr>
        <w:t xml:space="preserve"> the dose does not exceed the limit established in the General Health Law. Many question this, as cocaine is as much </w:t>
      </w:r>
      <w:proofErr w:type="spellStart"/>
      <w:r w:rsidRPr="006811DD">
        <w:rPr>
          <w:lang w:val="en"/>
        </w:rPr>
        <w:t>synthesised</w:t>
      </w:r>
      <w:proofErr w:type="spellEnd"/>
      <w:r w:rsidRPr="006811DD">
        <w:rPr>
          <w:lang w:val="en"/>
        </w:rPr>
        <w:t xml:space="preserve"> as heroin, both are produced as extracts from plants.</w:t>
      </w:r>
    </w:p>
    <w:p w14:paraId="68EE0BB0" w14:textId="77777777" w:rsidR="006811DD" w:rsidRDefault="006811DD"/>
    <w:p w14:paraId="10622E11" w14:textId="77777777" w:rsidR="006811DD" w:rsidRPr="006811DD" w:rsidRDefault="006811DD" w:rsidP="006811DD">
      <w:r w:rsidRPr="006811DD">
        <w:t>What is the argument for decriminalization?</w:t>
      </w:r>
    </w:p>
    <w:p w14:paraId="218DFEA5" w14:textId="77777777" w:rsidR="006811DD" w:rsidRPr="006811DD" w:rsidRDefault="006811DD" w:rsidP="006811DD">
      <w:r w:rsidRPr="006811DD">
        <w:rPr>
          <w:lang w:val="en"/>
        </w:rPr>
        <w:t>A policy of prohibition has not been effective in stopping drug abuse and drug addiction; a comprehensive public health approach of prevention and treatment should be the primary policy thrust of government action to address the harms of drug abuse.</w:t>
      </w:r>
    </w:p>
    <w:p w14:paraId="55546D30" w14:textId="77777777" w:rsidR="006811DD" w:rsidRDefault="006811DD"/>
    <w:p w14:paraId="7DBC5D08" w14:textId="77777777" w:rsidR="006811DD" w:rsidRPr="006811DD" w:rsidRDefault="006811DD" w:rsidP="006811DD">
      <w:r w:rsidRPr="006811DD">
        <w:t>What are the pros and cons of legalizing drugs?</w:t>
      </w:r>
    </w:p>
    <w:p w14:paraId="3E49E5A1" w14:textId="34847B8D" w:rsidR="006811DD" w:rsidRPr="006811DD" w:rsidRDefault="006811DD" w:rsidP="006811DD">
      <w:r w:rsidRPr="006811DD">
        <w:drawing>
          <wp:inline distT="0" distB="0" distL="0" distR="0" wp14:anchorId="788E14AE" wp14:editId="02D15A5E">
            <wp:extent cx="2057400" cy="1152525"/>
            <wp:effectExtent l="0" t="0" r="0" b="9525"/>
            <wp:docPr id="1617536152" name="Picture 2" descr="Should Drugs Be Legalized? Explore the Pros and Cons - Arist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hould Drugs Be Legalized? Explore the Pros and Cons - Arista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57400" cy="1152525"/>
                    </a:xfrm>
                    <a:prstGeom prst="rect">
                      <a:avLst/>
                    </a:prstGeom>
                    <a:noFill/>
                    <a:ln>
                      <a:noFill/>
                    </a:ln>
                  </pic:spPr>
                </pic:pic>
              </a:graphicData>
            </a:graphic>
          </wp:inline>
        </w:drawing>
      </w:r>
    </w:p>
    <w:p w14:paraId="33FB36B8" w14:textId="77777777" w:rsidR="006811DD" w:rsidRPr="006811DD" w:rsidRDefault="006811DD" w:rsidP="006811DD">
      <w:r w:rsidRPr="006811DD">
        <w:rPr>
          <w:lang w:val="en"/>
        </w:rPr>
        <w:t>Changing Social Norms</w:t>
      </w:r>
      <w:r w:rsidRPr="006811DD">
        <w:rPr>
          <w:lang w:val="en"/>
        </w:rPr>
        <w:br/>
      </w:r>
      <w:r w:rsidRPr="006811DD">
        <w:rPr>
          <w:lang w:val="en"/>
        </w:rPr>
        <w:br/>
        <w:t xml:space="preserve">Critics argue that this permissiveness may result in increased drug use, potentially leading to higher </w:t>
      </w:r>
      <w:r w:rsidRPr="006811DD">
        <w:rPr>
          <w:lang w:val="en"/>
        </w:rPr>
        <w:lastRenderedPageBreak/>
        <w:t>instances of drug-impaired driving, public intoxication, and other related offenses. On the other hand, proponents of drug legalization argue that it can enable regulation and quality control.</w:t>
      </w:r>
    </w:p>
    <w:p w14:paraId="6913541B" w14:textId="77777777" w:rsidR="006811DD" w:rsidRDefault="006811DD" w:rsidP="006811DD"/>
    <w:p w14:paraId="53BE752D" w14:textId="16F5A6F9" w:rsidR="006811DD" w:rsidRPr="006811DD" w:rsidRDefault="006811DD" w:rsidP="006811DD">
      <w:r w:rsidRPr="006811DD">
        <w:t>Is decriminalization of drugs effective?</w:t>
      </w:r>
    </w:p>
    <w:p w14:paraId="4CA22074" w14:textId="77777777" w:rsidR="006811DD" w:rsidRDefault="006811DD" w:rsidP="006811DD">
      <w:pPr>
        <w:rPr>
          <w:lang w:val="en"/>
        </w:rPr>
      </w:pPr>
      <w:r w:rsidRPr="006811DD">
        <w:rPr>
          <w:lang w:val="en"/>
        </w:rPr>
        <w:t xml:space="preserve">Benefits of </w:t>
      </w:r>
      <w:proofErr w:type="spellStart"/>
      <w:r w:rsidRPr="006811DD">
        <w:rPr>
          <w:lang w:val="en"/>
        </w:rPr>
        <w:t>decriminalisation</w:t>
      </w:r>
      <w:proofErr w:type="spellEnd"/>
      <w:r w:rsidRPr="006811DD">
        <w:rPr>
          <w:lang w:val="en"/>
        </w:rPr>
        <w:br/>
      </w:r>
      <w:r w:rsidRPr="006811DD">
        <w:rPr>
          <w:lang w:val="en"/>
        </w:rPr>
        <w:br/>
      </w:r>
      <w:proofErr w:type="spellStart"/>
      <w:r w:rsidRPr="006811DD">
        <w:rPr>
          <w:lang w:val="en"/>
        </w:rPr>
        <w:t>Decriminalising</w:t>
      </w:r>
      <w:proofErr w:type="spellEnd"/>
      <w:r w:rsidRPr="006811DD">
        <w:rPr>
          <w:lang w:val="en"/>
        </w:rPr>
        <w:t xml:space="preserve"> drugs has paid off in the Netherlands. </w:t>
      </w:r>
      <w:proofErr w:type="spellStart"/>
      <w:r w:rsidRPr="006811DD">
        <w:rPr>
          <w:lang w:val="en"/>
        </w:rPr>
        <w:t>Decriminalisation</w:t>
      </w:r>
      <w:proofErr w:type="spellEnd"/>
      <w:r w:rsidRPr="006811DD">
        <w:rPr>
          <w:lang w:val="en"/>
        </w:rPr>
        <w:t xml:space="preserve"> of heroin and other hard drugs has allowed addicts to be treated as patients. As a </w:t>
      </w:r>
      <w:proofErr w:type="gramStart"/>
      <w:r w:rsidRPr="006811DD">
        <w:rPr>
          <w:lang w:val="en"/>
        </w:rPr>
        <w:t>result</w:t>
      </w:r>
      <w:proofErr w:type="gramEnd"/>
      <w:r w:rsidRPr="006811DD">
        <w:rPr>
          <w:lang w:val="en"/>
        </w:rPr>
        <w:t xml:space="preserve"> hardly any new heroin addicts are registered,</w:t>
      </w:r>
      <w:r w:rsidRPr="006811DD">
        <w:rPr>
          <w:vertAlign w:val="superscript"/>
          <w:lang w:val="en"/>
        </w:rPr>
        <w:t>3</w:t>
      </w:r>
      <w:r w:rsidRPr="006811DD">
        <w:rPr>
          <w:lang w:val="en"/>
        </w:rPr>
        <w:t> while existing users are supported and have been helped to get jobs.</w:t>
      </w:r>
    </w:p>
    <w:p w14:paraId="65818F8A" w14:textId="77777777" w:rsidR="006811DD" w:rsidRDefault="006811DD" w:rsidP="006811DD">
      <w:pPr>
        <w:rPr>
          <w:lang w:val="en"/>
        </w:rPr>
      </w:pPr>
    </w:p>
    <w:p w14:paraId="337A9309" w14:textId="77777777" w:rsidR="006811DD" w:rsidRPr="006811DD" w:rsidRDefault="006811DD" w:rsidP="006811DD">
      <w:r w:rsidRPr="006811DD">
        <w:t>What are two negatives of decriminalization?</w:t>
      </w:r>
    </w:p>
    <w:p w14:paraId="006789C7" w14:textId="7246BB50" w:rsidR="006811DD" w:rsidRPr="006811DD" w:rsidRDefault="006811DD" w:rsidP="006811DD">
      <w:r w:rsidRPr="006811DD">
        <w:rPr>
          <w:lang w:val="en"/>
        </w:rPr>
        <w:t xml:space="preserve">On the other hand, we will </w:t>
      </w:r>
      <w:proofErr w:type="gramStart"/>
      <w:r w:rsidRPr="006811DD">
        <w:rPr>
          <w:lang w:val="en"/>
        </w:rPr>
        <w:t>take a look</w:t>
      </w:r>
      <w:proofErr w:type="gramEnd"/>
      <w:r w:rsidRPr="006811DD">
        <w:rPr>
          <w:lang w:val="en"/>
        </w:rPr>
        <w:t xml:space="preserve"> at the disadvantages of decriminalization, such as the potential increase in drug use, challenges in regulating drug markets, and the persistence of societal stigma toward drug users.</w:t>
      </w:r>
    </w:p>
    <w:p w14:paraId="2FC4C83D" w14:textId="77777777" w:rsidR="006811DD" w:rsidRDefault="006811DD"/>
    <w:p w14:paraId="214B8ECF" w14:textId="77777777" w:rsidR="006811DD" w:rsidRPr="006811DD" w:rsidRDefault="006811DD" w:rsidP="006811DD">
      <w:r w:rsidRPr="006811DD">
        <w:t>The history of drug decriminalization includes the following events:</w:t>
      </w:r>
    </w:p>
    <w:p w14:paraId="6AB25D0F" w14:textId="77777777" w:rsidR="006811DD" w:rsidRPr="006811DD" w:rsidRDefault="006811DD" w:rsidP="006811DD">
      <w:pPr>
        <w:numPr>
          <w:ilvl w:val="0"/>
          <w:numId w:val="1"/>
        </w:numPr>
      </w:pPr>
      <w:r w:rsidRPr="006811DD">
        <w:rPr>
          <w:b/>
          <w:bCs/>
        </w:rPr>
        <w:t>Portugal</w:t>
      </w:r>
    </w:p>
    <w:p w14:paraId="57A8FBB0" w14:textId="77777777" w:rsidR="006811DD" w:rsidRPr="006811DD" w:rsidRDefault="006811DD" w:rsidP="006811DD">
      <w:r w:rsidRPr="006811DD">
        <w:t>The first country to decriminalize the possession of small amounts of drugs for personal use. </w:t>
      </w:r>
    </w:p>
    <w:p w14:paraId="08CC76B8" w14:textId="77777777" w:rsidR="006811DD" w:rsidRPr="006811DD" w:rsidRDefault="006811DD" w:rsidP="006811DD">
      <w:pPr>
        <w:numPr>
          <w:ilvl w:val="0"/>
          <w:numId w:val="1"/>
        </w:numPr>
      </w:pPr>
      <w:r w:rsidRPr="006811DD">
        <w:rPr>
          <w:b/>
          <w:bCs/>
        </w:rPr>
        <w:t>Oregon</w:t>
      </w:r>
    </w:p>
    <w:p w14:paraId="26F313E9" w14:textId="77777777" w:rsidR="006811DD" w:rsidRPr="006811DD" w:rsidRDefault="006811DD" w:rsidP="006811DD">
      <w:r w:rsidRPr="006811DD">
        <w:t>In 2020, Oregon decriminalized the possession of small amounts of any drug, but this policy did not seem to reduce drug use or overdose. </w:t>
      </w:r>
    </w:p>
    <w:p w14:paraId="564FABC8" w14:textId="77777777" w:rsidR="006811DD" w:rsidRPr="006811DD" w:rsidRDefault="006811DD" w:rsidP="006811DD">
      <w:pPr>
        <w:numPr>
          <w:ilvl w:val="0"/>
          <w:numId w:val="1"/>
        </w:numPr>
      </w:pPr>
      <w:r w:rsidRPr="006811DD">
        <w:rPr>
          <w:b/>
          <w:bCs/>
        </w:rPr>
        <w:t>United States</w:t>
      </w:r>
    </w:p>
    <w:p w14:paraId="497E0533" w14:textId="77777777" w:rsidR="006811DD" w:rsidRDefault="006811DD" w:rsidP="006811DD">
      <w:r w:rsidRPr="006811DD">
        <w:t>In the last two decades, 40 states reduced the punishment for drug offenses. The Fair Sentencing Act of 2010 specified the punishment for crack and powder cocaine users. </w:t>
      </w:r>
    </w:p>
    <w:p w14:paraId="413B09FC" w14:textId="10FADF64" w:rsidR="006811DD" w:rsidRDefault="006811DD" w:rsidP="006811DD">
      <w:r w:rsidRPr="006811DD">
        <w:t>The Fair Sentencing Act of 2010 (FSA), enacted August 3, 2010, reduced the statutory penalties for crack cocaine offenses to produce an 18-to-1 crack-to-powder drug quantity ratio. The FSA eliminated the mandatory minimum sentence for simple possession of crack cocaine and increased statutory fines.</w:t>
      </w:r>
    </w:p>
    <w:p w14:paraId="30D8CB43" w14:textId="77777777" w:rsidR="006811DD" w:rsidRDefault="006811DD" w:rsidP="006811DD">
      <w:r w:rsidRPr="006811DD">
        <w:t>Because 100 times more powder cocaine than crack cocaine is required to trigger the same mandatory minimum penalty, this penalty structure is commonly referred to as the "100-to-1 drug quantity ratio."</w:t>
      </w:r>
    </w:p>
    <w:p w14:paraId="029A64CD" w14:textId="7AE7FCC3" w:rsidR="006811DD" w:rsidRPr="006811DD" w:rsidRDefault="006811DD" w:rsidP="006811DD">
      <w:r w:rsidRPr="006811DD">
        <w:t>Other events in the history of drug policy include:</w:t>
      </w:r>
    </w:p>
    <w:p w14:paraId="7819B5D4" w14:textId="77777777" w:rsidR="006811DD" w:rsidRPr="006811DD" w:rsidRDefault="006811DD" w:rsidP="006811DD">
      <w:pPr>
        <w:numPr>
          <w:ilvl w:val="0"/>
          <w:numId w:val="2"/>
        </w:numPr>
      </w:pPr>
      <w:r w:rsidRPr="006811DD">
        <w:rPr>
          <w:b/>
          <w:bCs/>
        </w:rPr>
        <w:t>1912</w:t>
      </w:r>
    </w:p>
    <w:p w14:paraId="0D61906A" w14:textId="77777777" w:rsidR="006811DD" w:rsidRPr="006811DD" w:rsidRDefault="006811DD" w:rsidP="006811DD">
      <w:r w:rsidRPr="006811DD">
        <w:lastRenderedPageBreak/>
        <w:t>The International Opium Convention was signed by 13 nations, becoming the first international drug control treaty. </w:t>
      </w:r>
    </w:p>
    <w:p w14:paraId="72EDE96D" w14:textId="77777777" w:rsidR="006811DD" w:rsidRPr="006811DD" w:rsidRDefault="006811DD" w:rsidP="006811DD">
      <w:pPr>
        <w:numPr>
          <w:ilvl w:val="0"/>
          <w:numId w:val="2"/>
        </w:numPr>
      </w:pPr>
      <w:r w:rsidRPr="006811DD">
        <w:rPr>
          <w:b/>
          <w:bCs/>
        </w:rPr>
        <w:t>1933</w:t>
      </w:r>
    </w:p>
    <w:p w14:paraId="2C210045" w14:textId="77777777" w:rsidR="006811DD" w:rsidRDefault="006811DD" w:rsidP="006811DD">
      <w:r w:rsidRPr="006811DD">
        <w:t>The Eighteenth Amendment to the United States Constitution was repealed, ending the Prohibition of alcohol. </w:t>
      </w:r>
    </w:p>
    <w:p w14:paraId="04FB16B3" w14:textId="77777777" w:rsidR="006811DD" w:rsidRPr="006811DD" w:rsidRDefault="006811DD" w:rsidP="006811DD">
      <w:pPr>
        <w:numPr>
          <w:ilvl w:val="0"/>
          <w:numId w:val="2"/>
        </w:numPr>
      </w:pPr>
      <w:r w:rsidRPr="006811DD">
        <w:t>The Eighteenth Amendment to the United States Constitution established Prohibition in the United States. It was ratified on January 16, 1919. </w:t>
      </w:r>
    </w:p>
    <w:p w14:paraId="2FA28BC6" w14:textId="77777777" w:rsidR="006811DD" w:rsidRPr="006811DD" w:rsidRDefault="006811DD" w:rsidP="006811DD">
      <w:pPr>
        <w:numPr>
          <w:ilvl w:val="0"/>
          <w:numId w:val="2"/>
        </w:numPr>
      </w:pPr>
      <w:r w:rsidRPr="006811DD">
        <w:t>What did the amendment do? </w:t>
      </w:r>
    </w:p>
    <w:p w14:paraId="09D8EDFF" w14:textId="77777777" w:rsidR="006811DD" w:rsidRPr="006811DD" w:rsidRDefault="006811DD" w:rsidP="006811DD">
      <w:pPr>
        <w:numPr>
          <w:ilvl w:val="0"/>
          <w:numId w:val="2"/>
        </w:numPr>
      </w:pPr>
      <w:r w:rsidRPr="006811DD">
        <w:t>Prohibited the production, sale, or transportation of alcohol for consumption within the United States</w:t>
      </w:r>
    </w:p>
    <w:p w14:paraId="622EF28D" w14:textId="77777777" w:rsidR="006811DD" w:rsidRPr="006811DD" w:rsidRDefault="006811DD" w:rsidP="006811DD">
      <w:pPr>
        <w:numPr>
          <w:ilvl w:val="0"/>
          <w:numId w:val="2"/>
        </w:numPr>
      </w:pPr>
      <w:r w:rsidRPr="006811DD">
        <w:t>Prohibited the importation of alcohol into the United States</w:t>
      </w:r>
    </w:p>
    <w:p w14:paraId="3E1BFDCA" w14:textId="77777777" w:rsidR="006811DD" w:rsidRPr="006811DD" w:rsidRDefault="006811DD" w:rsidP="006811DD">
      <w:pPr>
        <w:numPr>
          <w:ilvl w:val="0"/>
          <w:numId w:val="2"/>
        </w:numPr>
      </w:pPr>
      <w:r w:rsidRPr="006811DD">
        <w:t>Prohibited the exportation of alcohol from the United States</w:t>
      </w:r>
    </w:p>
    <w:p w14:paraId="52E3FDCE" w14:textId="77777777" w:rsidR="006811DD" w:rsidRPr="006811DD" w:rsidRDefault="006811DD" w:rsidP="006811DD">
      <w:pPr>
        <w:numPr>
          <w:ilvl w:val="0"/>
          <w:numId w:val="2"/>
        </w:numPr>
      </w:pPr>
      <w:r w:rsidRPr="006811DD">
        <w:t>How was the amendment proposed and ratified? </w:t>
      </w:r>
    </w:p>
    <w:p w14:paraId="0F8CB65C" w14:textId="77777777" w:rsidR="006811DD" w:rsidRPr="006811DD" w:rsidRDefault="006811DD" w:rsidP="006811DD">
      <w:pPr>
        <w:numPr>
          <w:ilvl w:val="0"/>
          <w:numId w:val="2"/>
        </w:numPr>
      </w:pPr>
      <w:r w:rsidRPr="006811DD">
        <w:t>Congress proposed the amendment on December 18, 1917</w:t>
      </w:r>
    </w:p>
    <w:p w14:paraId="243C97D4" w14:textId="77777777" w:rsidR="006811DD" w:rsidRPr="006811DD" w:rsidRDefault="006811DD" w:rsidP="006811DD">
      <w:pPr>
        <w:numPr>
          <w:ilvl w:val="0"/>
          <w:numId w:val="2"/>
        </w:numPr>
      </w:pPr>
      <w:r w:rsidRPr="006811DD">
        <w:t>It was the first amendment to have a deadline for ratification</w:t>
      </w:r>
    </w:p>
    <w:p w14:paraId="43996087" w14:textId="77777777" w:rsidR="006811DD" w:rsidRPr="006811DD" w:rsidRDefault="006811DD" w:rsidP="006811DD">
      <w:pPr>
        <w:numPr>
          <w:ilvl w:val="0"/>
          <w:numId w:val="2"/>
        </w:numPr>
      </w:pPr>
      <w:r w:rsidRPr="006811DD">
        <w:t>Why was the amendment created?</w:t>
      </w:r>
    </w:p>
    <w:p w14:paraId="6E1903F1" w14:textId="77777777" w:rsidR="006811DD" w:rsidRPr="006811DD" w:rsidRDefault="006811DD" w:rsidP="006811DD">
      <w:pPr>
        <w:numPr>
          <w:ilvl w:val="0"/>
          <w:numId w:val="2"/>
        </w:numPr>
      </w:pPr>
      <w:r w:rsidRPr="006811DD">
        <w:t>It was partly a response to the Supreme Court's Commerce Clause jurisprudence, which limited the federal and state governments' power over alcohol </w:t>
      </w:r>
    </w:p>
    <w:p w14:paraId="50B919C7" w14:textId="77777777" w:rsidR="006811DD" w:rsidRPr="006811DD" w:rsidRDefault="006811DD" w:rsidP="006811DD">
      <w:pPr>
        <w:numPr>
          <w:ilvl w:val="0"/>
          <w:numId w:val="2"/>
        </w:numPr>
      </w:pPr>
      <w:r w:rsidRPr="006811DD">
        <w:t>It was also a response to the increase in hard liquor consumption from the 1790s to the 1830s, which led to the formation of temperance groups </w:t>
      </w:r>
    </w:p>
    <w:p w14:paraId="681ED06A" w14:textId="77777777" w:rsidR="006811DD" w:rsidRPr="006811DD" w:rsidRDefault="006811DD" w:rsidP="006811DD">
      <w:pPr>
        <w:numPr>
          <w:ilvl w:val="0"/>
          <w:numId w:val="2"/>
        </w:numPr>
      </w:pPr>
      <w:r w:rsidRPr="006811DD">
        <w:t>How was the amendment repealed? </w:t>
      </w:r>
    </w:p>
    <w:p w14:paraId="012E6CA5" w14:textId="77777777" w:rsidR="006811DD" w:rsidRPr="006811DD" w:rsidRDefault="006811DD" w:rsidP="006811DD">
      <w:pPr>
        <w:numPr>
          <w:ilvl w:val="0"/>
          <w:numId w:val="2"/>
        </w:numPr>
      </w:pPr>
      <w:r w:rsidRPr="006811DD">
        <w:t>The Eighteenth Amendment was repealed by the Twenty-First Amendment.</w:t>
      </w:r>
    </w:p>
    <w:p w14:paraId="749B6407" w14:textId="77777777" w:rsidR="006811DD" w:rsidRPr="006811DD" w:rsidRDefault="006811DD" w:rsidP="006811DD">
      <w:r w:rsidRPr="006811DD">
        <w:t>The 21st Amendment to the United States Constitution repealed the 18th Amendment, which prohibited the manufacture, sale, and transportation of alcohol. The 21st Amendment was ratified on December 5, 1933. </w:t>
      </w:r>
    </w:p>
    <w:p w14:paraId="085954FD" w14:textId="77777777" w:rsidR="006811DD" w:rsidRPr="006811DD" w:rsidRDefault="006811DD" w:rsidP="006811DD">
      <w:pPr>
        <w:numPr>
          <w:ilvl w:val="0"/>
          <w:numId w:val="2"/>
        </w:numPr>
      </w:pPr>
      <w:r w:rsidRPr="006811DD">
        <w:t>What does the 21st Amendment do?</w:t>
      </w:r>
    </w:p>
    <w:p w14:paraId="661E1C70" w14:textId="77777777" w:rsidR="006811DD" w:rsidRPr="006811DD" w:rsidRDefault="006811DD" w:rsidP="006811DD">
      <w:pPr>
        <w:numPr>
          <w:ilvl w:val="0"/>
          <w:numId w:val="2"/>
        </w:numPr>
      </w:pPr>
      <w:r w:rsidRPr="006811DD">
        <w:t>Repeals the 18th Amendment, which prohibited the sale, manufacture, and transportation of alcohol </w:t>
      </w:r>
    </w:p>
    <w:p w14:paraId="2C35ED2C" w14:textId="77777777" w:rsidR="006811DD" w:rsidRPr="006811DD" w:rsidRDefault="006811DD" w:rsidP="006811DD">
      <w:pPr>
        <w:numPr>
          <w:ilvl w:val="0"/>
          <w:numId w:val="2"/>
        </w:numPr>
      </w:pPr>
      <w:r w:rsidRPr="006811DD">
        <w:t>Gives states the power to regulate alcohol within their jurisdictions </w:t>
      </w:r>
    </w:p>
    <w:p w14:paraId="2BD88DD2" w14:textId="77777777" w:rsidR="006811DD" w:rsidRPr="006811DD" w:rsidRDefault="006811DD" w:rsidP="006811DD">
      <w:pPr>
        <w:numPr>
          <w:ilvl w:val="0"/>
          <w:numId w:val="2"/>
        </w:numPr>
      </w:pPr>
      <w:r w:rsidRPr="006811DD">
        <w:t>Allows states to prohibit or regulate alcohol for legitimate purposes, such as health or safety </w:t>
      </w:r>
    </w:p>
    <w:p w14:paraId="2DC58D27" w14:textId="77777777" w:rsidR="006811DD" w:rsidRPr="006811DD" w:rsidRDefault="006811DD" w:rsidP="006811DD">
      <w:pPr>
        <w:numPr>
          <w:ilvl w:val="0"/>
          <w:numId w:val="2"/>
        </w:numPr>
      </w:pPr>
      <w:r w:rsidRPr="006811DD">
        <w:t>How does the 21st Amendment impact federalism? </w:t>
      </w:r>
    </w:p>
    <w:p w14:paraId="0EC4DF2C" w14:textId="77777777" w:rsidR="006811DD" w:rsidRPr="006811DD" w:rsidRDefault="006811DD" w:rsidP="006811DD">
      <w:pPr>
        <w:numPr>
          <w:ilvl w:val="0"/>
          <w:numId w:val="2"/>
        </w:numPr>
      </w:pPr>
      <w:r w:rsidRPr="006811DD">
        <w:lastRenderedPageBreak/>
        <w:t>The 21st Amendment's Section 2 implies that states are responsible for regulating alcohol, but the Supreme Court has grappled with how this power is allocated between the federal and state governments</w:t>
      </w:r>
    </w:p>
    <w:p w14:paraId="31B251D5" w14:textId="77777777" w:rsidR="006811DD" w:rsidRPr="006811DD" w:rsidRDefault="006811DD" w:rsidP="006811DD">
      <w:pPr>
        <w:numPr>
          <w:ilvl w:val="0"/>
          <w:numId w:val="2"/>
        </w:numPr>
      </w:pPr>
      <w:r w:rsidRPr="006811DD">
        <w:t>This question of how power is allocated is related to federalism, which is the division of power between the national and state governments</w:t>
      </w:r>
    </w:p>
    <w:p w14:paraId="20FA30B9" w14:textId="77777777" w:rsidR="006811DD" w:rsidRPr="006811DD" w:rsidRDefault="006811DD" w:rsidP="006811DD">
      <w:pPr>
        <w:numPr>
          <w:ilvl w:val="0"/>
          <w:numId w:val="2"/>
        </w:numPr>
      </w:pPr>
      <w:r w:rsidRPr="006811DD">
        <w:t>What happened after the 21st Amendment was ratified? </w:t>
      </w:r>
    </w:p>
    <w:p w14:paraId="392BE29A" w14:textId="77777777" w:rsidR="006811DD" w:rsidRPr="006811DD" w:rsidRDefault="006811DD" w:rsidP="006811DD">
      <w:pPr>
        <w:numPr>
          <w:ilvl w:val="0"/>
          <w:numId w:val="2"/>
        </w:numPr>
      </w:pPr>
      <w:r w:rsidRPr="006811DD">
        <w:t>President Franklin D. Roosevelt proclaimed the end of Prohibition</w:t>
      </w:r>
    </w:p>
    <w:p w14:paraId="63A10D07" w14:textId="77777777" w:rsidR="006811DD" w:rsidRPr="006811DD" w:rsidRDefault="006811DD" w:rsidP="006811DD">
      <w:pPr>
        <w:numPr>
          <w:ilvl w:val="0"/>
          <w:numId w:val="2"/>
        </w:numPr>
      </w:pPr>
      <w:r w:rsidRPr="006811DD">
        <w:t>States assumed primary responsibility for regulating alcohol</w:t>
      </w:r>
    </w:p>
    <w:p w14:paraId="347DB2A4" w14:textId="77777777" w:rsidR="006811DD" w:rsidRDefault="006811DD" w:rsidP="006811DD">
      <w:r w:rsidRPr="006811DD">
        <w:t>Some states banned or restricted liquor traffic until the mid-20th century</w:t>
      </w:r>
    </w:p>
    <w:p w14:paraId="44E7EEEC" w14:textId="77777777" w:rsidR="006811DD" w:rsidRPr="006811DD" w:rsidRDefault="006811DD" w:rsidP="006811DD"/>
    <w:p w14:paraId="091432B5" w14:textId="049EB216" w:rsidR="006811DD" w:rsidRPr="006811DD" w:rsidRDefault="006811DD" w:rsidP="006811DD">
      <w:pPr>
        <w:numPr>
          <w:ilvl w:val="0"/>
          <w:numId w:val="2"/>
        </w:numPr>
      </w:pPr>
      <w:r w:rsidRPr="006811DD">
        <w:rPr>
          <w:b/>
          <w:bCs/>
        </w:rPr>
        <w:t>1984</w:t>
      </w:r>
    </w:p>
    <w:p w14:paraId="66EA02D9" w14:textId="77777777" w:rsidR="006811DD" w:rsidRPr="006811DD" w:rsidRDefault="006811DD" w:rsidP="006811DD">
      <w:r w:rsidRPr="006811DD">
        <w:t>First Lady Nancy Reagan started the "Just Say No" campaign to educate the public about the risks of drug use. </w:t>
      </w:r>
    </w:p>
    <w:p w14:paraId="3A7C2868" w14:textId="77777777" w:rsidR="006811DD" w:rsidRPr="006811DD" w:rsidRDefault="006811DD" w:rsidP="006811DD">
      <w:pPr>
        <w:numPr>
          <w:ilvl w:val="0"/>
          <w:numId w:val="2"/>
        </w:numPr>
      </w:pPr>
      <w:r w:rsidRPr="006811DD">
        <w:rPr>
          <w:b/>
          <w:bCs/>
        </w:rPr>
        <w:t>1986 and 1988</w:t>
      </w:r>
    </w:p>
    <w:p w14:paraId="4826F4FF" w14:textId="77777777" w:rsidR="006811DD" w:rsidRDefault="006811DD" w:rsidP="006811DD">
      <w:r w:rsidRPr="006811DD">
        <w:t>The Anti-Drug Abuse Acts increased penalties and established mandatory sentencing for drug violations. </w:t>
      </w:r>
    </w:p>
    <w:p w14:paraId="50566E68" w14:textId="77777777" w:rsidR="006811DD" w:rsidRPr="006811DD" w:rsidRDefault="006811DD" w:rsidP="006811DD">
      <w:pPr>
        <w:numPr>
          <w:ilvl w:val="0"/>
          <w:numId w:val="10"/>
        </w:numPr>
      </w:pPr>
      <w:r w:rsidRPr="006811DD">
        <w:rPr>
          <w:b/>
          <w:bCs/>
        </w:rPr>
        <w:t>Anti-Drug Abuse Act of 1986</w:t>
      </w:r>
    </w:p>
    <w:p w14:paraId="1ED67894" w14:textId="77777777" w:rsidR="006811DD" w:rsidRPr="006811DD" w:rsidRDefault="006811DD" w:rsidP="006811DD">
      <w:r w:rsidRPr="006811DD">
        <w:t>This law was part of the War on Drugs and was signed into law by President Ronald Reagan. It changed the federal supervised release system from a rehabilitative system to a punitive system.</w:t>
      </w:r>
    </w:p>
    <w:p w14:paraId="24DC95B7" w14:textId="77777777" w:rsidR="006811DD" w:rsidRPr="006811DD" w:rsidRDefault="006811DD" w:rsidP="006811DD">
      <w:pPr>
        <w:numPr>
          <w:ilvl w:val="0"/>
          <w:numId w:val="10"/>
        </w:numPr>
      </w:pPr>
      <w:r w:rsidRPr="006811DD">
        <w:rPr>
          <w:b/>
          <w:bCs/>
        </w:rPr>
        <w:t>Anti-Drug Abuse Act of 1988</w:t>
      </w:r>
    </w:p>
    <w:p w14:paraId="3D68600D" w14:textId="77777777" w:rsidR="006811DD" w:rsidRPr="006811DD" w:rsidRDefault="006811DD" w:rsidP="006811DD">
      <w:r w:rsidRPr="006811DD">
        <w:t>This law was signed into law by President Ronald Reagan on November 18, 1988. It was introduced in the House by Tom Foley (D–WA) on August 11, 1988. </w:t>
      </w:r>
    </w:p>
    <w:p w14:paraId="021F784E" w14:textId="77777777" w:rsidR="006811DD" w:rsidRPr="006811DD" w:rsidRDefault="006811DD" w:rsidP="006811DD">
      <w:r w:rsidRPr="006811DD">
        <w:rPr>
          <w:b/>
          <w:bCs/>
        </w:rPr>
        <w:t>1989</w:t>
      </w:r>
    </w:p>
    <w:p w14:paraId="0C570302" w14:textId="77777777" w:rsidR="006811DD" w:rsidRDefault="006811DD" w:rsidP="006811DD">
      <w:r w:rsidRPr="006811DD">
        <w:t>The Office of National Drug Control Policy was created.</w:t>
      </w:r>
    </w:p>
    <w:p w14:paraId="135C495A" w14:textId="0145F810" w:rsidR="006811DD" w:rsidRDefault="006811DD">
      <w:r w:rsidRPr="006811DD">
        <w:t>ONDCP leads and coordinates the nation's drug policy so that it improves the health and lives of the American people. ONDCP is responsible for the development and implementation of the National Drug Control Strategy and Budget.</w:t>
      </w:r>
    </w:p>
    <w:p w14:paraId="73BBA11A" w14:textId="77777777" w:rsidR="006811DD" w:rsidRDefault="006811DD"/>
    <w:p w14:paraId="75195030" w14:textId="728FF81A" w:rsidR="006811DD" w:rsidRDefault="00881C71">
      <w:r w:rsidRPr="00881C71">
        <w:t>As of December 29, 2024, seven states have decriminalized recreational cannabis use. In addition, 24 states, three U.S. territories, and D.C. have legalized recreational cannabis use. The Rohrabacher–Farr amendment, passed in 2014, prevents the federal government from prosecuting people who follow state medical cannabis laws. </w:t>
      </w:r>
    </w:p>
    <w:p w14:paraId="521F611A" w14:textId="77777777" w:rsidR="00881C71" w:rsidRDefault="00881C71"/>
    <w:p w14:paraId="65731E10" w14:textId="77777777" w:rsidR="00881C71" w:rsidRPr="00881C71" w:rsidRDefault="00881C71" w:rsidP="00881C71">
      <w:r w:rsidRPr="00881C71">
        <w:lastRenderedPageBreak/>
        <w:t>Which states have decriminalized all drugs?</w:t>
      </w:r>
    </w:p>
    <w:p w14:paraId="0C552CD9" w14:textId="77777777" w:rsidR="00881C71" w:rsidRPr="00881C71" w:rsidRDefault="00881C71" w:rsidP="00881C71">
      <w:r w:rsidRPr="00881C71">
        <w:rPr>
          <w:lang w:val="en"/>
        </w:rPr>
        <w:t>As of July 1, 2023, Oregon is the only state to have decriminalized drug possession. This topic was originally tracked using sentinel surveillance.</w:t>
      </w:r>
    </w:p>
    <w:p w14:paraId="711AAA70" w14:textId="77777777" w:rsidR="00881C71" w:rsidRDefault="00881C71"/>
    <w:p w14:paraId="6D0665B7" w14:textId="77777777" w:rsidR="00881C71" w:rsidRPr="00881C71" w:rsidRDefault="00881C71" w:rsidP="00881C71">
      <w:r w:rsidRPr="00881C71">
        <w:t>What drugs are decriminalized in California?</w:t>
      </w:r>
    </w:p>
    <w:p w14:paraId="29790422" w14:textId="77777777" w:rsidR="00881C71" w:rsidRPr="00881C71" w:rsidRDefault="00881C71" w:rsidP="00881C71">
      <w:r w:rsidRPr="00881C71">
        <w:rPr>
          <w:lang w:val="en"/>
        </w:rPr>
        <w:t>Has California decriminalized possession of most street drugs? Absolutely not. While adult use of cannabis and medical marijuana have been decriminalized, most other controlled substances – including synthetic versions and derivative products – are illegal to possess or sell.</w:t>
      </w:r>
    </w:p>
    <w:p w14:paraId="55397D42" w14:textId="77777777" w:rsidR="00881C71" w:rsidRDefault="00881C71"/>
    <w:p w14:paraId="0D5A2B07" w14:textId="77777777" w:rsidR="00881C71" w:rsidRDefault="00881C71"/>
    <w:p w14:paraId="0AC3BC1E" w14:textId="77777777" w:rsidR="00881C71" w:rsidRPr="00881C71" w:rsidRDefault="00881C71" w:rsidP="00881C71">
      <w:r w:rsidRPr="00881C71">
        <w:t>What would happen if all drugs were decriminalized?</w:t>
      </w:r>
    </w:p>
    <w:p w14:paraId="12147589" w14:textId="77777777" w:rsidR="00881C71" w:rsidRPr="00881C71" w:rsidRDefault="00881C71" w:rsidP="00881C71">
      <w:r w:rsidRPr="00881C71">
        <w:rPr>
          <w:lang w:val="en"/>
        </w:rPr>
        <w:t xml:space="preserve">No longer enforcing personal drug possession saves money. These savings can go towards needed services and </w:t>
      </w:r>
      <w:proofErr w:type="gramStart"/>
      <w:r w:rsidRPr="00881C71">
        <w:rPr>
          <w:lang w:val="en"/>
        </w:rPr>
        <w:t>supports</w:t>
      </w:r>
      <w:proofErr w:type="gramEnd"/>
      <w:r w:rsidRPr="00881C71">
        <w:rPr>
          <w:lang w:val="en"/>
        </w:rPr>
        <w:t>. This includes voluntary treatment, housing, employment, harm reduction, recovery services, and peer support. Drug decriminalization does not legalize drugs.</w:t>
      </w:r>
    </w:p>
    <w:p w14:paraId="1B6D7C1F" w14:textId="77777777" w:rsidR="00881C71" w:rsidRDefault="00881C71"/>
    <w:p w14:paraId="51A80E29" w14:textId="77777777" w:rsidR="00881C71" w:rsidRDefault="00881C71"/>
    <w:p w14:paraId="641201B5" w14:textId="77777777" w:rsidR="00881C71" w:rsidRDefault="00881C71"/>
    <w:p w14:paraId="07F123AE" w14:textId="77777777" w:rsidR="00881C71" w:rsidRDefault="00881C71"/>
    <w:p w14:paraId="1C61BCDE" w14:textId="77777777" w:rsidR="00881C71" w:rsidRDefault="00881C71"/>
    <w:p w14:paraId="03BB3EAE" w14:textId="77777777" w:rsidR="00881C71" w:rsidRDefault="00881C71"/>
    <w:p w14:paraId="23AD6D2B" w14:textId="77777777" w:rsidR="00881C71" w:rsidRDefault="00881C71"/>
    <w:p w14:paraId="294BC990" w14:textId="77777777" w:rsidR="00881C71" w:rsidRDefault="00881C71"/>
    <w:p w14:paraId="69FC6EC5" w14:textId="77777777" w:rsidR="00881C71" w:rsidRDefault="00881C71"/>
    <w:p w14:paraId="6B8FF69B" w14:textId="77777777" w:rsidR="00881C71" w:rsidRDefault="00881C71"/>
    <w:p w14:paraId="19BD62B1" w14:textId="77777777" w:rsidR="00881C71" w:rsidRDefault="00881C71"/>
    <w:p w14:paraId="70C3E143" w14:textId="77777777" w:rsidR="00881C71" w:rsidRDefault="00881C71"/>
    <w:p w14:paraId="638055B1" w14:textId="77777777" w:rsidR="00881C71" w:rsidRDefault="00881C71"/>
    <w:p w14:paraId="1E70C238" w14:textId="77777777" w:rsidR="00881C71" w:rsidRDefault="00881C71"/>
    <w:p w14:paraId="7BDE9EF6" w14:textId="77777777" w:rsidR="00881C71" w:rsidRDefault="00881C71"/>
    <w:p w14:paraId="5E78CCA6" w14:textId="77777777" w:rsidR="00881C71" w:rsidRDefault="00881C71"/>
    <w:p w14:paraId="22442AB1" w14:textId="77777777" w:rsidR="00881C71" w:rsidRDefault="00881C71"/>
    <w:p w14:paraId="5D641C13" w14:textId="77777777" w:rsidR="00881C71" w:rsidRDefault="00881C71"/>
    <w:p w14:paraId="36D8F2AD" w14:textId="77777777" w:rsidR="00881C71" w:rsidRDefault="00881C71"/>
    <w:p w14:paraId="01A14D20" w14:textId="2F3B2D32" w:rsidR="00881C71" w:rsidRDefault="00881C71">
      <w:r>
        <w:t>Sources Cited:</w:t>
      </w:r>
    </w:p>
    <w:p w14:paraId="4F9D801F" w14:textId="77777777" w:rsidR="00881C71" w:rsidRDefault="00881C71"/>
    <w:p w14:paraId="52E56053" w14:textId="77777777" w:rsidR="00881C71" w:rsidRDefault="00881C71"/>
    <w:p w14:paraId="29BB471F" w14:textId="77777777" w:rsidR="00881C71" w:rsidRPr="00881C71" w:rsidRDefault="00881C71" w:rsidP="00881C71">
      <w:r w:rsidRPr="00881C71">
        <w:rPr>
          <w:i/>
          <w:iCs/>
        </w:rPr>
        <w:t>706</w:t>
      </w:r>
      <w:r w:rsidRPr="00881C71">
        <w:t xml:space="preserve">. (2019, March 12). United States Sentencing Commission. https://www.ussc.gov/guidelines/amendment/706 </w:t>
      </w:r>
    </w:p>
    <w:p w14:paraId="10A42EC1" w14:textId="77777777" w:rsidR="00881C71" w:rsidRPr="00881C71" w:rsidRDefault="00881C71" w:rsidP="00881C71">
      <w:r w:rsidRPr="00881C71">
        <w:rPr>
          <w:i/>
          <w:iCs/>
        </w:rPr>
        <w:t>2015 report to the congress: Impact of the fair sentencing act of 2010</w:t>
      </w:r>
      <w:r w:rsidRPr="00881C71">
        <w:t xml:space="preserve">. (2016, March 30). United States Sentencing Commission. https://www.ussc.gov/research/congressional-reports/2015-report-congress-impact-fair-sentencing-act-2010 </w:t>
      </w:r>
    </w:p>
    <w:p w14:paraId="05A26853" w14:textId="77777777" w:rsidR="00881C71" w:rsidRPr="00881C71" w:rsidRDefault="00881C71" w:rsidP="00881C71">
      <w:r w:rsidRPr="00881C71">
        <w:rPr>
          <w:i/>
          <w:iCs/>
        </w:rPr>
        <w:t>Argument in favor of decriminalization</w:t>
      </w:r>
      <w:r w:rsidRPr="00881C71">
        <w:t xml:space="preserve">. (n.d.). Office of Justice Programs. Retrieved January 11, 2025, from https://www.ojp.gov/ncjrs/virtual-library/abstracts/argument-favor-decriminalization </w:t>
      </w:r>
    </w:p>
    <w:p w14:paraId="4288F332" w14:textId="77777777" w:rsidR="00881C71" w:rsidRPr="00881C71" w:rsidRDefault="00881C71" w:rsidP="00881C71">
      <w:r w:rsidRPr="00881C71">
        <w:t xml:space="preserve">Chand, K. (2007). Should drugs be </w:t>
      </w:r>
      <w:proofErr w:type="spellStart"/>
      <w:r w:rsidRPr="00881C71">
        <w:t>decriminalised</w:t>
      </w:r>
      <w:proofErr w:type="spellEnd"/>
      <w:r w:rsidRPr="00881C71">
        <w:t xml:space="preserve">? Yes. </w:t>
      </w:r>
      <w:r w:rsidRPr="00881C71">
        <w:rPr>
          <w:i/>
          <w:iCs/>
        </w:rPr>
        <w:t>BMJ (Clinical Research Ed.)</w:t>
      </w:r>
      <w:r w:rsidRPr="00881C71">
        <w:t xml:space="preserve">, </w:t>
      </w:r>
      <w:r w:rsidRPr="00881C71">
        <w:rPr>
          <w:i/>
          <w:iCs/>
        </w:rPr>
        <w:t>335</w:t>
      </w:r>
      <w:r w:rsidRPr="00881C71">
        <w:t xml:space="preserve">(7627), 966. https://doi.org/10.1136/bmj.39360.489132.AD </w:t>
      </w:r>
    </w:p>
    <w:p w14:paraId="1AE6A41A" w14:textId="77777777" w:rsidR="00881C71" w:rsidRPr="00881C71" w:rsidRDefault="00881C71" w:rsidP="00881C71">
      <w:r w:rsidRPr="00881C71">
        <w:rPr>
          <w:i/>
          <w:iCs/>
        </w:rPr>
        <w:t>Constitutional Amendments – Amendment 21 – “Repeal of prohibition.”</w:t>
      </w:r>
      <w:r w:rsidRPr="00881C71">
        <w:t xml:space="preserve"> (n.d.). Ronald Reagan. Retrieved January 11, 2025, from https://www.reaganlibrary.gov/constitutional-amendments-amendment-21-repeal-prohibition </w:t>
      </w:r>
    </w:p>
    <w:p w14:paraId="1D32323E" w14:textId="77777777" w:rsidR="00881C71" w:rsidRPr="00881C71" w:rsidRDefault="00881C71" w:rsidP="00881C71">
      <w:r w:rsidRPr="00881C71">
        <w:t xml:space="preserve">Contributors to Wikimedia projects. (2024, December 21). </w:t>
      </w:r>
      <w:r w:rsidRPr="00881C71">
        <w:rPr>
          <w:i/>
          <w:iCs/>
        </w:rPr>
        <w:t>Drug prohibition</w:t>
      </w:r>
      <w:r w:rsidRPr="00881C71">
        <w:t xml:space="preserve">. Wikipedia. https://en.wikipedia.org/wiki/Drug_prohibition </w:t>
      </w:r>
    </w:p>
    <w:p w14:paraId="29BE423A" w14:textId="77777777" w:rsidR="00881C71" w:rsidRPr="00881C71" w:rsidRDefault="00881C71" w:rsidP="00881C71">
      <w:r w:rsidRPr="00881C71">
        <w:t xml:space="preserve">Contributors to Wikimedia projects. (2025, January 3). </w:t>
      </w:r>
      <w:r w:rsidRPr="00881C71">
        <w:rPr>
          <w:i/>
          <w:iCs/>
        </w:rPr>
        <w:t>Anti-Drug Abuse Act of 1988</w:t>
      </w:r>
      <w:r w:rsidRPr="00881C71">
        <w:t xml:space="preserve">. Wikipedia. https://en.wikipedia.org/wiki/Anti-Drug_Abuse_Act_of_1988 </w:t>
      </w:r>
    </w:p>
    <w:p w14:paraId="02FF6C69" w14:textId="77777777" w:rsidR="00881C71" w:rsidRPr="00881C71" w:rsidRDefault="00881C71" w:rsidP="00881C71">
      <w:r w:rsidRPr="00881C71">
        <w:rPr>
          <w:i/>
          <w:iCs/>
        </w:rPr>
        <w:t>Decriminalize Drugs, Invest in Health Services</w:t>
      </w:r>
      <w:r w:rsidRPr="00881C71">
        <w:t xml:space="preserve">. (2023, March 23). Drug Policy Alliance. https://drugpolicy.org/issue/decriminalize-drugs-invest-in-health-services/ </w:t>
      </w:r>
    </w:p>
    <w:p w14:paraId="1BEEBA9C" w14:textId="77777777" w:rsidR="00881C71" w:rsidRPr="00881C71" w:rsidRDefault="00881C71" w:rsidP="00881C71">
      <w:r w:rsidRPr="00881C71">
        <w:rPr>
          <w:i/>
          <w:iCs/>
        </w:rPr>
        <w:t>Decriminalizing drug possession not linked to higher overdose death rates in Oregon or Washington</w:t>
      </w:r>
      <w:r w:rsidRPr="00881C71">
        <w:t xml:space="preserve">. (n.d.). NYU Langone News. Retrieved January 11, 2025, from https://nyulangone.org/news/decriminalizing-drug-possession-not-linked-higher-overdose-death-rates-oregon-or-washington </w:t>
      </w:r>
    </w:p>
    <w:p w14:paraId="3079AA92" w14:textId="77777777" w:rsidR="00881C71" w:rsidRPr="00881C71" w:rsidRDefault="00881C71" w:rsidP="00881C71">
      <w:r w:rsidRPr="00881C71">
        <w:rPr>
          <w:i/>
          <w:iCs/>
        </w:rPr>
        <w:t>Has California decriminalized possession of most street drugs?</w:t>
      </w:r>
      <w:r w:rsidRPr="00881C71">
        <w:t xml:space="preserve"> (2019, March 21). Turner Law San Diego, APC. https://www.turnerlawsandiego.com/drug-crimes-defense/ </w:t>
      </w:r>
    </w:p>
    <w:p w14:paraId="469180D9" w14:textId="77777777" w:rsidR="00881C71" w:rsidRPr="00881C71" w:rsidRDefault="00881C71" w:rsidP="00881C71">
      <w:r w:rsidRPr="00881C71">
        <w:rPr>
          <w:i/>
          <w:iCs/>
        </w:rPr>
        <w:t>Office of National Drug Control Policy</w:t>
      </w:r>
      <w:r w:rsidRPr="00881C71">
        <w:t xml:space="preserve">. (2021, January 11). The White House. https://www.whitehouse.gov/ondcp/ </w:t>
      </w:r>
    </w:p>
    <w:p w14:paraId="5708EE8E" w14:textId="77777777" w:rsidR="00881C71" w:rsidRPr="00881C71" w:rsidRDefault="00881C71" w:rsidP="00881C71">
      <w:r w:rsidRPr="00881C71">
        <w:rPr>
          <w:i/>
          <w:iCs/>
        </w:rPr>
        <w:t>The Eighteenth Amendment and prohibition</w:t>
      </w:r>
      <w:r w:rsidRPr="00881C71">
        <w:t xml:space="preserve">. (n.d.). Library of Congress. Retrieved January 11, 2025, from https://constitution.congress.gov/browse/essay/amdt21-S1-2-1/ALDE_00013854/ </w:t>
      </w:r>
    </w:p>
    <w:p w14:paraId="43057D60" w14:textId="77777777" w:rsidR="00881C71" w:rsidRDefault="00881C71"/>
    <w:sectPr w:rsidR="00881C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3F8"/>
    <w:multiLevelType w:val="multilevel"/>
    <w:tmpl w:val="21B69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CC4A9E"/>
    <w:multiLevelType w:val="multilevel"/>
    <w:tmpl w:val="A2AC2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956688"/>
    <w:multiLevelType w:val="multilevel"/>
    <w:tmpl w:val="7006E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232536"/>
    <w:multiLevelType w:val="multilevel"/>
    <w:tmpl w:val="9E0CA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D43490"/>
    <w:multiLevelType w:val="multilevel"/>
    <w:tmpl w:val="91062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912418"/>
    <w:multiLevelType w:val="multilevel"/>
    <w:tmpl w:val="AF54C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FC00D0"/>
    <w:multiLevelType w:val="multilevel"/>
    <w:tmpl w:val="9F143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475AA0"/>
    <w:multiLevelType w:val="multilevel"/>
    <w:tmpl w:val="F168B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2810DB3"/>
    <w:multiLevelType w:val="multilevel"/>
    <w:tmpl w:val="A2AC3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F12194"/>
    <w:multiLevelType w:val="multilevel"/>
    <w:tmpl w:val="B8763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3284088">
    <w:abstractNumId w:val="7"/>
  </w:num>
  <w:num w:numId="2" w16cid:durableId="728187242">
    <w:abstractNumId w:val="6"/>
  </w:num>
  <w:num w:numId="3" w16cid:durableId="1417938467">
    <w:abstractNumId w:val="1"/>
  </w:num>
  <w:num w:numId="4" w16cid:durableId="1467311950">
    <w:abstractNumId w:val="5"/>
  </w:num>
  <w:num w:numId="5" w16cid:durableId="917060458">
    <w:abstractNumId w:val="9"/>
  </w:num>
  <w:num w:numId="6" w16cid:durableId="1386568319">
    <w:abstractNumId w:val="8"/>
  </w:num>
  <w:num w:numId="7" w16cid:durableId="1958179924">
    <w:abstractNumId w:val="0"/>
  </w:num>
  <w:num w:numId="8" w16cid:durableId="1740052276">
    <w:abstractNumId w:val="2"/>
  </w:num>
  <w:num w:numId="9" w16cid:durableId="1094866095">
    <w:abstractNumId w:val="4"/>
  </w:num>
  <w:num w:numId="10" w16cid:durableId="7922897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9F"/>
    <w:rsid w:val="001A0550"/>
    <w:rsid w:val="00243E9F"/>
    <w:rsid w:val="00356EA8"/>
    <w:rsid w:val="003B060C"/>
    <w:rsid w:val="006811DD"/>
    <w:rsid w:val="00881C71"/>
    <w:rsid w:val="00A14BB6"/>
    <w:rsid w:val="00A80E1B"/>
    <w:rsid w:val="00E92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C9DD6"/>
  <w15:chartTrackingRefBased/>
  <w15:docId w15:val="{F95E950A-9B1E-4180-A178-8FD1077BA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3E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43E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3E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3E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3E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3E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3E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3E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3E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3E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3E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3E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3E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3E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3E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3E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3E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3E9F"/>
    <w:rPr>
      <w:rFonts w:eastAsiaTheme="majorEastAsia" w:cstheme="majorBidi"/>
      <w:color w:val="272727" w:themeColor="text1" w:themeTint="D8"/>
    </w:rPr>
  </w:style>
  <w:style w:type="paragraph" w:styleId="Title">
    <w:name w:val="Title"/>
    <w:basedOn w:val="Normal"/>
    <w:next w:val="Normal"/>
    <w:link w:val="TitleChar"/>
    <w:uiPriority w:val="10"/>
    <w:qFormat/>
    <w:rsid w:val="00243E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3E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3E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3E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3E9F"/>
    <w:pPr>
      <w:spacing w:before="160"/>
      <w:jc w:val="center"/>
    </w:pPr>
    <w:rPr>
      <w:i/>
      <w:iCs/>
      <w:color w:val="404040" w:themeColor="text1" w:themeTint="BF"/>
    </w:rPr>
  </w:style>
  <w:style w:type="character" w:customStyle="1" w:styleId="QuoteChar">
    <w:name w:val="Quote Char"/>
    <w:basedOn w:val="DefaultParagraphFont"/>
    <w:link w:val="Quote"/>
    <w:uiPriority w:val="29"/>
    <w:rsid w:val="00243E9F"/>
    <w:rPr>
      <w:i/>
      <w:iCs/>
      <w:color w:val="404040" w:themeColor="text1" w:themeTint="BF"/>
    </w:rPr>
  </w:style>
  <w:style w:type="paragraph" w:styleId="ListParagraph">
    <w:name w:val="List Paragraph"/>
    <w:basedOn w:val="Normal"/>
    <w:uiPriority w:val="34"/>
    <w:qFormat/>
    <w:rsid w:val="00243E9F"/>
    <w:pPr>
      <w:ind w:left="720"/>
      <w:contextualSpacing/>
    </w:pPr>
  </w:style>
  <w:style w:type="character" w:styleId="IntenseEmphasis">
    <w:name w:val="Intense Emphasis"/>
    <w:basedOn w:val="DefaultParagraphFont"/>
    <w:uiPriority w:val="21"/>
    <w:qFormat/>
    <w:rsid w:val="00243E9F"/>
    <w:rPr>
      <w:i/>
      <w:iCs/>
      <w:color w:val="0F4761" w:themeColor="accent1" w:themeShade="BF"/>
    </w:rPr>
  </w:style>
  <w:style w:type="paragraph" w:styleId="IntenseQuote">
    <w:name w:val="Intense Quote"/>
    <w:basedOn w:val="Normal"/>
    <w:next w:val="Normal"/>
    <w:link w:val="IntenseQuoteChar"/>
    <w:uiPriority w:val="30"/>
    <w:qFormat/>
    <w:rsid w:val="00243E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3E9F"/>
    <w:rPr>
      <w:i/>
      <w:iCs/>
      <w:color w:val="0F4761" w:themeColor="accent1" w:themeShade="BF"/>
    </w:rPr>
  </w:style>
  <w:style w:type="character" w:styleId="IntenseReference">
    <w:name w:val="Intense Reference"/>
    <w:basedOn w:val="DefaultParagraphFont"/>
    <w:uiPriority w:val="32"/>
    <w:qFormat/>
    <w:rsid w:val="00243E9F"/>
    <w:rPr>
      <w:b/>
      <w:bCs/>
      <w:smallCaps/>
      <w:color w:val="0F4761" w:themeColor="accent1" w:themeShade="BF"/>
      <w:spacing w:val="5"/>
    </w:rPr>
  </w:style>
  <w:style w:type="character" w:styleId="Hyperlink">
    <w:name w:val="Hyperlink"/>
    <w:basedOn w:val="DefaultParagraphFont"/>
    <w:uiPriority w:val="99"/>
    <w:unhideWhenUsed/>
    <w:rsid w:val="006811DD"/>
    <w:rPr>
      <w:color w:val="467886" w:themeColor="hyperlink"/>
      <w:u w:val="single"/>
    </w:rPr>
  </w:style>
  <w:style w:type="character" w:styleId="UnresolvedMention">
    <w:name w:val="Unresolved Mention"/>
    <w:basedOn w:val="DefaultParagraphFont"/>
    <w:uiPriority w:val="99"/>
    <w:semiHidden/>
    <w:unhideWhenUsed/>
    <w:rsid w:val="006811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815">
      <w:bodyDiv w:val="1"/>
      <w:marLeft w:val="0"/>
      <w:marRight w:val="0"/>
      <w:marTop w:val="0"/>
      <w:marBottom w:val="0"/>
      <w:divBdr>
        <w:top w:val="none" w:sz="0" w:space="0" w:color="auto"/>
        <w:left w:val="none" w:sz="0" w:space="0" w:color="auto"/>
        <w:bottom w:val="none" w:sz="0" w:space="0" w:color="auto"/>
        <w:right w:val="none" w:sz="0" w:space="0" w:color="auto"/>
      </w:divBdr>
      <w:divsChild>
        <w:div w:id="332879708">
          <w:marLeft w:val="0"/>
          <w:marRight w:val="0"/>
          <w:marTop w:val="0"/>
          <w:marBottom w:val="0"/>
          <w:divBdr>
            <w:top w:val="none" w:sz="0" w:space="0" w:color="auto"/>
            <w:left w:val="none" w:sz="0" w:space="0" w:color="auto"/>
            <w:bottom w:val="none" w:sz="0" w:space="0" w:color="auto"/>
            <w:right w:val="none" w:sz="0" w:space="0" w:color="auto"/>
          </w:divBdr>
          <w:divsChild>
            <w:div w:id="249237762">
              <w:marLeft w:val="0"/>
              <w:marRight w:val="0"/>
              <w:marTop w:val="0"/>
              <w:marBottom w:val="0"/>
              <w:divBdr>
                <w:top w:val="none" w:sz="0" w:space="0" w:color="auto"/>
                <w:left w:val="none" w:sz="0" w:space="0" w:color="auto"/>
                <w:bottom w:val="none" w:sz="0" w:space="0" w:color="auto"/>
                <w:right w:val="none" w:sz="0" w:space="0" w:color="auto"/>
              </w:divBdr>
              <w:divsChild>
                <w:div w:id="199513814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84718005">
          <w:marLeft w:val="0"/>
          <w:marRight w:val="0"/>
          <w:marTop w:val="0"/>
          <w:marBottom w:val="0"/>
          <w:divBdr>
            <w:top w:val="none" w:sz="0" w:space="0" w:color="auto"/>
            <w:left w:val="none" w:sz="0" w:space="0" w:color="auto"/>
            <w:bottom w:val="none" w:sz="0" w:space="0" w:color="auto"/>
            <w:right w:val="none" w:sz="0" w:space="0" w:color="auto"/>
          </w:divBdr>
          <w:divsChild>
            <w:div w:id="240528471">
              <w:marLeft w:val="0"/>
              <w:marRight w:val="0"/>
              <w:marTop w:val="0"/>
              <w:marBottom w:val="0"/>
              <w:divBdr>
                <w:top w:val="none" w:sz="0" w:space="0" w:color="auto"/>
                <w:left w:val="none" w:sz="0" w:space="0" w:color="auto"/>
                <w:bottom w:val="none" w:sz="0" w:space="0" w:color="auto"/>
                <w:right w:val="none" w:sz="0" w:space="0" w:color="auto"/>
              </w:divBdr>
              <w:divsChild>
                <w:div w:id="750470732">
                  <w:marLeft w:val="-420"/>
                  <w:marRight w:val="0"/>
                  <w:marTop w:val="0"/>
                  <w:marBottom w:val="0"/>
                  <w:divBdr>
                    <w:top w:val="none" w:sz="0" w:space="0" w:color="auto"/>
                    <w:left w:val="none" w:sz="0" w:space="0" w:color="auto"/>
                    <w:bottom w:val="none" w:sz="0" w:space="0" w:color="auto"/>
                    <w:right w:val="none" w:sz="0" w:space="0" w:color="auto"/>
                  </w:divBdr>
                  <w:divsChild>
                    <w:div w:id="671880768">
                      <w:marLeft w:val="0"/>
                      <w:marRight w:val="0"/>
                      <w:marTop w:val="0"/>
                      <w:marBottom w:val="0"/>
                      <w:divBdr>
                        <w:top w:val="none" w:sz="0" w:space="0" w:color="auto"/>
                        <w:left w:val="none" w:sz="0" w:space="0" w:color="auto"/>
                        <w:bottom w:val="none" w:sz="0" w:space="0" w:color="auto"/>
                        <w:right w:val="none" w:sz="0" w:space="0" w:color="auto"/>
                      </w:divBdr>
                      <w:divsChild>
                        <w:div w:id="214322166">
                          <w:marLeft w:val="0"/>
                          <w:marRight w:val="0"/>
                          <w:marTop w:val="0"/>
                          <w:marBottom w:val="0"/>
                          <w:divBdr>
                            <w:top w:val="none" w:sz="0" w:space="0" w:color="auto"/>
                            <w:left w:val="none" w:sz="0" w:space="0" w:color="auto"/>
                            <w:bottom w:val="none" w:sz="0" w:space="0" w:color="auto"/>
                            <w:right w:val="none" w:sz="0" w:space="0" w:color="auto"/>
                          </w:divBdr>
                          <w:divsChild>
                            <w:div w:id="1014916346">
                              <w:marLeft w:val="0"/>
                              <w:marRight w:val="0"/>
                              <w:marTop w:val="0"/>
                              <w:marBottom w:val="0"/>
                              <w:divBdr>
                                <w:top w:val="none" w:sz="0" w:space="0" w:color="auto"/>
                                <w:left w:val="none" w:sz="0" w:space="0" w:color="auto"/>
                                <w:bottom w:val="none" w:sz="0" w:space="0" w:color="auto"/>
                                <w:right w:val="none" w:sz="0" w:space="0" w:color="auto"/>
                              </w:divBdr>
                            </w:div>
                            <w:div w:id="197559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989503">
                  <w:marLeft w:val="-420"/>
                  <w:marRight w:val="0"/>
                  <w:marTop w:val="0"/>
                  <w:marBottom w:val="0"/>
                  <w:divBdr>
                    <w:top w:val="none" w:sz="0" w:space="0" w:color="auto"/>
                    <w:left w:val="none" w:sz="0" w:space="0" w:color="auto"/>
                    <w:bottom w:val="none" w:sz="0" w:space="0" w:color="auto"/>
                    <w:right w:val="none" w:sz="0" w:space="0" w:color="auto"/>
                  </w:divBdr>
                  <w:divsChild>
                    <w:div w:id="246303792">
                      <w:marLeft w:val="0"/>
                      <w:marRight w:val="0"/>
                      <w:marTop w:val="0"/>
                      <w:marBottom w:val="0"/>
                      <w:divBdr>
                        <w:top w:val="none" w:sz="0" w:space="0" w:color="auto"/>
                        <w:left w:val="none" w:sz="0" w:space="0" w:color="auto"/>
                        <w:bottom w:val="none" w:sz="0" w:space="0" w:color="auto"/>
                        <w:right w:val="none" w:sz="0" w:space="0" w:color="auto"/>
                      </w:divBdr>
                      <w:divsChild>
                        <w:div w:id="1037126591">
                          <w:marLeft w:val="0"/>
                          <w:marRight w:val="0"/>
                          <w:marTop w:val="0"/>
                          <w:marBottom w:val="0"/>
                          <w:divBdr>
                            <w:top w:val="none" w:sz="0" w:space="0" w:color="auto"/>
                            <w:left w:val="none" w:sz="0" w:space="0" w:color="auto"/>
                            <w:bottom w:val="none" w:sz="0" w:space="0" w:color="auto"/>
                            <w:right w:val="none" w:sz="0" w:space="0" w:color="auto"/>
                          </w:divBdr>
                          <w:divsChild>
                            <w:div w:id="2024938479">
                              <w:marLeft w:val="0"/>
                              <w:marRight w:val="0"/>
                              <w:marTop w:val="0"/>
                              <w:marBottom w:val="0"/>
                              <w:divBdr>
                                <w:top w:val="none" w:sz="0" w:space="0" w:color="auto"/>
                                <w:left w:val="none" w:sz="0" w:space="0" w:color="auto"/>
                                <w:bottom w:val="none" w:sz="0" w:space="0" w:color="auto"/>
                                <w:right w:val="none" w:sz="0" w:space="0" w:color="auto"/>
                              </w:divBdr>
                            </w:div>
                            <w:div w:id="89890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09321">
                  <w:marLeft w:val="-420"/>
                  <w:marRight w:val="0"/>
                  <w:marTop w:val="0"/>
                  <w:marBottom w:val="0"/>
                  <w:divBdr>
                    <w:top w:val="none" w:sz="0" w:space="0" w:color="auto"/>
                    <w:left w:val="none" w:sz="0" w:space="0" w:color="auto"/>
                    <w:bottom w:val="none" w:sz="0" w:space="0" w:color="auto"/>
                    <w:right w:val="none" w:sz="0" w:space="0" w:color="auto"/>
                  </w:divBdr>
                  <w:divsChild>
                    <w:div w:id="630089274">
                      <w:marLeft w:val="0"/>
                      <w:marRight w:val="0"/>
                      <w:marTop w:val="0"/>
                      <w:marBottom w:val="0"/>
                      <w:divBdr>
                        <w:top w:val="none" w:sz="0" w:space="0" w:color="auto"/>
                        <w:left w:val="none" w:sz="0" w:space="0" w:color="auto"/>
                        <w:bottom w:val="none" w:sz="0" w:space="0" w:color="auto"/>
                        <w:right w:val="none" w:sz="0" w:space="0" w:color="auto"/>
                      </w:divBdr>
                      <w:divsChild>
                        <w:div w:id="154994873">
                          <w:marLeft w:val="0"/>
                          <w:marRight w:val="0"/>
                          <w:marTop w:val="0"/>
                          <w:marBottom w:val="0"/>
                          <w:divBdr>
                            <w:top w:val="none" w:sz="0" w:space="0" w:color="auto"/>
                            <w:left w:val="none" w:sz="0" w:space="0" w:color="auto"/>
                            <w:bottom w:val="none" w:sz="0" w:space="0" w:color="auto"/>
                            <w:right w:val="none" w:sz="0" w:space="0" w:color="auto"/>
                          </w:divBdr>
                          <w:divsChild>
                            <w:div w:id="2060589345">
                              <w:marLeft w:val="0"/>
                              <w:marRight w:val="0"/>
                              <w:marTop w:val="0"/>
                              <w:marBottom w:val="0"/>
                              <w:divBdr>
                                <w:top w:val="none" w:sz="0" w:space="0" w:color="auto"/>
                                <w:left w:val="none" w:sz="0" w:space="0" w:color="auto"/>
                                <w:bottom w:val="none" w:sz="0" w:space="0" w:color="auto"/>
                                <w:right w:val="none" w:sz="0" w:space="0" w:color="auto"/>
                              </w:divBdr>
                            </w:div>
                            <w:div w:id="15252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8775633">
          <w:marLeft w:val="0"/>
          <w:marRight w:val="0"/>
          <w:marTop w:val="0"/>
          <w:marBottom w:val="0"/>
          <w:divBdr>
            <w:top w:val="none" w:sz="0" w:space="0" w:color="auto"/>
            <w:left w:val="none" w:sz="0" w:space="0" w:color="auto"/>
            <w:bottom w:val="none" w:sz="0" w:space="0" w:color="auto"/>
            <w:right w:val="none" w:sz="0" w:space="0" w:color="auto"/>
          </w:divBdr>
          <w:divsChild>
            <w:div w:id="1022364834">
              <w:marLeft w:val="0"/>
              <w:marRight w:val="0"/>
              <w:marTop w:val="0"/>
              <w:marBottom w:val="0"/>
              <w:divBdr>
                <w:top w:val="none" w:sz="0" w:space="0" w:color="auto"/>
                <w:left w:val="none" w:sz="0" w:space="0" w:color="auto"/>
                <w:bottom w:val="none" w:sz="0" w:space="0" w:color="auto"/>
                <w:right w:val="none" w:sz="0" w:space="0" w:color="auto"/>
              </w:divBdr>
              <w:divsChild>
                <w:div w:id="1258051568">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758863032">
          <w:marLeft w:val="0"/>
          <w:marRight w:val="0"/>
          <w:marTop w:val="0"/>
          <w:marBottom w:val="0"/>
          <w:divBdr>
            <w:top w:val="none" w:sz="0" w:space="0" w:color="auto"/>
            <w:left w:val="none" w:sz="0" w:space="0" w:color="auto"/>
            <w:bottom w:val="none" w:sz="0" w:space="0" w:color="auto"/>
            <w:right w:val="none" w:sz="0" w:space="0" w:color="auto"/>
          </w:divBdr>
          <w:divsChild>
            <w:div w:id="1114901611">
              <w:marLeft w:val="0"/>
              <w:marRight w:val="0"/>
              <w:marTop w:val="0"/>
              <w:marBottom w:val="0"/>
              <w:divBdr>
                <w:top w:val="none" w:sz="0" w:space="0" w:color="auto"/>
                <w:left w:val="none" w:sz="0" w:space="0" w:color="auto"/>
                <w:bottom w:val="none" w:sz="0" w:space="0" w:color="auto"/>
                <w:right w:val="none" w:sz="0" w:space="0" w:color="auto"/>
              </w:divBdr>
              <w:divsChild>
                <w:div w:id="2071879766">
                  <w:marLeft w:val="-420"/>
                  <w:marRight w:val="0"/>
                  <w:marTop w:val="0"/>
                  <w:marBottom w:val="0"/>
                  <w:divBdr>
                    <w:top w:val="none" w:sz="0" w:space="0" w:color="auto"/>
                    <w:left w:val="none" w:sz="0" w:space="0" w:color="auto"/>
                    <w:bottom w:val="none" w:sz="0" w:space="0" w:color="auto"/>
                    <w:right w:val="none" w:sz="0" w:space="0" w:color="auto"/>
                  </w:divBdr>
                  <w:divsChild>
                    <w:div w:id="2058043113">
                      <w:marLeft w:val="0"/>
                      <w:marRight w:val="0"/>
                      <w:marTop w:val="0"/>
                      <w:marBottom w:val="0"/>
                      <w:divBdr>
                        <w:top w:val="none" w:sz="0" w:space="0" w:color="auto"/>
                        <w:left w:val="none" w:sz="0" w:space="0" w:color="auto"/>
                        <w:bottom w:val="none" w:sz="0" w:space="0" w:color="auto"/>
                        <w:right w:val="none" w:sz="0" w:space="0" w:color="auto"/>
                      </w:divBdr>
                      <w:divsChild>
                        <w:div w:id="2047947469">
                          <w:marLeft w:val="0"/>
                          <w:marRight w:val="0"/>
                          <w:marTop w:val="0"/>
                          <w:marBottom w:val="0"/>
                          <w:divBdr>
                            <w:top w:val="none" w:sz="0" w:space="0" w:color="auto"/>
                            <w:left w:val="none" w:sz="0" w:space="0" w:color="auto"/>
                            <w:bottom w:val="none" w:sz="0" w:space="0" w:color="auto"/>
                            <w:right w:val="none" w:sz="0" w:space="0" w:color="auto"/>
                          </w:divBdr>
                          <w:divsChild>
                            <w:div w:id="66652425">
                              <w:marLeft w:val="0"/>
                              <w:marRight w:val="0"/>
                              <w:marTop w:val="0"/>
                              <w:marBottom w:val="0"/>
                              <w:divBdr>
                                <w:top w:val="none" w:sz="0" w:space="0" w:color="auto"/>
                                <w:left w:val="none" w:sz="0" w:space="0" w:color="auto"/>
                                <w:bottom w:val="none" w:sz="0" w:space="0" w:color="auto"/>
                                <w:right w:val="none" w:sz="0" w:space="0" w:color="auto"/>
                              </w:divBdr>
                            </w:div>
                            <w:div w:id="58854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345305">
                  <w:marLeft w:val="-420"/>
                  <w:marRight w:val="0"/>
                  <w:marTop w:val="0"/>
                  <w:marBottom w:val="0"/>
                  <w:divBdr>
                    <w:top w:val="none" w:sz="0" w:space="0" w:color="auto"/>
                    <w:left w:val="none" w:sz="0" w:space="0" w:color="auto"/>
                    <w:bottom w:val="none" w:sz="0" w:space="0" w:color="auto"/>
                    <w:right w:val="none" w:sz="0" w:space="0" w:color="auto"/>
                  </w:divBdr>
                  <w:divsChild>
                    <w:div w:id="1107388773">
                      <w:marLeft w:val="0"/>
                      <w:marRight w:val="0"/>
                      <w:marTop w:val="0"/>
                      <w:marBottom w:val="0"/>
                      <w:divBdr>
                        <w:top w:val="none" w:sz="0" w:space="0" w:color="auto"/>
                        <w:left w:val="none" w:sz="0" w:space="0" w:color="auto"/>
                        <w:bottom w:val="none" w:sz="0" w:space="0" w:color="auto"/>
                        <w:right w:val="none" w:sz="0" w:space="0" w:color="auto"/>
                      </w:divBdr>
                      <w:divsChild>
                        <w:div w:id="1324043474">
                          <w:marLeft w:val="0"/>
                          <w:marRight w:val="0"/>
                          <w:marTop w:val="0"/>
                          <w:marBottom w:val="0"/>
                          <w:divBdr>
                            <w:top w:val="none" w:sz="0" w:space="0" w:color="auto"/>
                            <w:left w:val="none" w:sz="0" w:space="0" w:color="auto"/>
                            <w:bottom w:val="none" w:sz="0" w:space="0" w:color="auto"/>
                            <w:right w:val="none" w:sz="0" w:space="0" w:color="auto"/>
                          </w:divBdr>
                          <w:divsChild>
                            <w:div w:id="2018771857">
                              <w:marLeft w:val="0"/>
                              <w:marRight w:val="0"/>
                              <w:marTop w:val="0"/>
                              <w:marBottom w:val="0"/>
                              <w:divBdr>
                                <w:top w:val="none" w:sz="0" w:space="0" w:color="auto"/>
                                <w:left w:val="none" w:sz="0" w:space="0" w:color="auto"/>
                                <w:bottom w:val="none" w:sz="0" w:space="0" w:color="auto"/>
                                <w:right w:val="none" w:sz="0" w:space="0" w:color="auto"/>
                              </w:divBdr>
                            </w:div>
                            <w:div w:id="165972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752585">
                  <w:marLeft w:val="-420"/>
                  <w:marRight w:val="0"/>
                  <w:marTop w:val="0"/>
                  <w:marBottom w:val="0"/>
                  <w:divBdr>
                    <w:top w:val="none" w:sz="0" w:space="0" w:color="auto"/>
                    <w:left w:val="none" w:sz="0" w:space="0" w:color="auto"/>
                    <w:bottom w:val="none" w:sz="0" w:space="0" w:color="auto"/>
                    <w:right w:val="none" w:sz="0" w:space="0" w:color="auto"/>
                  </w:divBdr>
                  <w:divsChild>
                    <w:div w:id="191236705">
                      <w:marLeft w:val="0"/>
                      <w:marRight w:val="0"/>
                      <w:marTop w:val="0"/>
                      <w:marBottom w:val="0"/>
                      <w:divBdr>
                        <w:top w:val="none" w:sz="0" w:space="0" w:color="auto"/>
                        <w:left w:val="none" w:sz="0" w:space="0" w:color="auto"/>
                        <w:bottom w:val="none" w:sz="0" w:space="0" w:color="auto"/>
                        <w:right w:val="none" w:sz="0" w:space="0" w:color="auto"/>
                      </w:divBdr>
                      <w:divsChild>
                        <w:div w:id="2109302051">
                          <w:marLeft w:val="0"/>
                          <w:marRight w:val="0"/>
                          <w:marTop w:val="0"/>
                          <w:marBottom w:val="0"/>
                          <w:divBdr>
                            <w:top w:val="none" w:sz="0" w:space="0" w:color="auto"/>
                            <w:left w:val="none" w:sz="0" w:space="0" w:color="auto"/>
                            <w:bottom w:val="none" w:sz="0" w:space="0" w:color="auto"/>
                            <w:right w:val="none" w:sz="0" w:space="0" w:color="auto"/>
                          </w:divBdr>
                          <w:divsChild>
                            <w:div w:id="1858542750">
                              <w:marLeft w:val="0"/>
                              <w:marRight w:val="0"/>
                              <w:marTop w:val="0"/>
                              <w:marBottom w:val="0"/>
                              <w:divBdr>
                                <w:top w:val="none" w:sz="0" w:space="0" w:color="auto"/>
                                <w:left w:val="none" w:sz="0" w:space="0" w:color="auto"/>
                                <w:bottom w:val="none" w:sz="0" w:space="0" w:color="auto"/>
                                <w:right w:val="none" w:sz="0" w:space="0" w:color="auto"/>
                              </w:divBdr>
                            </w:div>
                            <w:div w:id="182126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837147">
                  <w:marLeft w:val="-420"/>
                  <w:marRight w:val="0"/>
                  <w:marTop w:val="0"/>
                  <w:marBottom w:val="0"/>
                  <w:divBdr>
                    <w:top w:val="none" w:sz="0" w:space="0" w:color="auto"/>
                    <w:left w:val="none" w:sz="0" w:space="0" w:color="auto"/>
                    <w:bottom w:val="none" w:sz="0" w:space="0" w:color="auto"/>
                    <w:right w:val="none" w:sz="0" w:space="0" w:color="auto"/>
                  </w:divBdr>
                  <w:divsChild>
                    <w:div w:id="2132163966">
                      <w:marLeft w:val="0"/>
                      <w:marRight w:val="0"/>
                      <w:marTop w:val="0"/>
                      <w:marBottom w:val="0"/>
                      <w:divBdr>
                        <w:top w:val="none" w:sz="0" w:space="0" w:color="auto"/>
                        <w:left w:val="none" w:sz="0" w:space="0" w:color="auto"/>
                        <w:bottom w:val="none" w:sz="0" w:space="0" w:color="auto"/>
                        <w:right w:val="none" w:sz="0" w:space="0" w:color="auto"/>
                      </w:divBdr>
                      <w:divsChild>
                        <w:div w:id="1998992875">
                          <w:marLeft w:val="0"/>
                          <w:marRight w:val="0"/>
                          <w:marTop w:val="0"/>
                          <w:marBottom w:val="0"/>
                          <w:divBdr>
                            <w:top w:val="none" w:sz="0" w:space="0" w:color="auto"/>
                            <w:left w:val="none" w:sz="0" w:space="0" w:color="auto"/>
                            <w:bottom w:val="none" w:sz="0" w:space="0" w:color="auto"/>
                            <w:right w:val="none" w:sz="0" w:space="0" w:color="auto"/>
                          </w:divBdr>
                          <w:divsChild>
                            <w:div w:id="273905727">
                              <w:marLeft w:val="0"/>
                              <w:marRight w:val="0"/>
                              <w:marTop w:val="0"/>
                              <w:marBottom w:val="0"/>
                              <w:divBdr>
                                <w:top w:val="none" w:sz="0" w:space="0" w:color="auto"/>
                                <w:left w:val="none" w:sz="0" w:space="0" w:color="auto"/>
                                <w:bottom w:val="none" w:sz="0" w:space="0" w:color="auto"/>
                                <w:right w:val="none" w:sz="0" w:space="0" w:color="auto"/>
                              </w:divBdr>
                            </w:div>
                            <w:div w:id="120155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673236">
      <w:bodyDiv w:val="1"/>
      <w:marLeft w:val="0"/>
      <w:marRight w:val="0"/>
      <w:marTop w:val="0"/>
      <w:marBottom w:val="0"/>
      <w:divBdr>
        <w:top w:val="none" w:sz="0" w:space="0" w:color="auto"/>
        <w:left w:val="none" w:sz="0" w:space="0" w:color="auto"/>
        <w:bottom w:val="none" w:sz="0" w:space="0" w:color="auto"/>
        <w:right w:val="none" w:sz="0" w:space="0" w:color="auto"/>
      </w:divBdr>
      <w:divsChild>
        <w:div w:id="1880699698">
          <w:marLeft w:val="0"/>
          <w:marRight w:val="0"/>
          <w:marTop w:val="0"/>
          <w:marBottom w:val="0"/>
          <w:divBdr>
            <w:top w:val="none" w:sz="0" w:space="0" w:color="auto"/>
            <w:left w:val="none" w:sz="0" w:space="0" w:color="auto"/>
            <w:bottom w:val="none" w:sz="0" w:space="0" w:color="auto"/>
            <w:right w:val="none" w:sz="0" w:space="0" w:color="auto"/>
          </w:divBdr>
          <w:divsChild>
            <w:div w:id="1082726414">
              <w:marLeft w:val="0"/>
              <w:marRight w:val="0"/>
              <w:marTop w:val="0"/>
              <w:marBottom w:val="0"/>
              <w:divBdr>
                <w:top w:val="none" w:sz="0" w:space="0" w:color="auto"/>
                <w:left w:val="none" w:sz="0" w:space="0" w:color="auto"/>
                <w:bottom w:val="none" w:sz="0" w:space="0" w:color="auto"/>
                <w:right w:val="none" w:sz="0" w:space="0" w:color="auto"/>
              </w:divBdr>
              <w:divsChild>
                <w:div w:id="1475442137">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2058702076">
          <w:marLeft w:val="0"/>
          <w:marRight w:val="0"/>
          <w:marTop w:val="0"/>
          <w:marBottom w:val="0"/>
          <w:divBdr>
            <w:top w:val="none" w:sz="0" w:space="0" w:color="auto"/>
            <w:left w:val="none" w:sz="0" w:space="0" w:color="auto"/>
            <w:bottom w:val="none" w:sz="0" w:space="0" w:color="auto"/>
            <w:right w:val="none" w:sz="0" w:space="0" w:color="auto"/>
          </w:divBdr>
          <w:divsChild>
            <w:div w:id="1054892322">
              <w:marLeft w:val="0"/>
              <w:marRight w:val="0"/>
              <w:marTop w:val="0"/>
              <w:marBottom w:val="0"/>
              <w:divBdr>
                <w:top w:val="none" w:sz="0" w:space="0" w:color="auto"/>
                <w:left w:val="none" w:sz="0" w:space="0" w:color="auto"/>
                <w:bottom w:val="none" w:sz="0" w:space="0" w:color="auto"/>
                <w:right w:val="none" w:sz="0" w:space="0" w:color="auto"/>
              </w:divBdr>
              <w:divsChild>
                <w:div w:id="85152742">
                  <w:marLeft w:val="0"/>
                  <w:marRight w:val="0"/>
                  <w:marTop w:val="0"/>
                  <w:marBottom w:val="150"/>
                  <w:divBdr>
                    <w:top w:val="none" w:sz="0" w:space="0" w:color="auto"/>
                    <w:left w:val="none" w:sz="0" w:space="0" w:color="auto"/>
                    <w:bottom w:val="none" w:sz="0" w:space="0" w:color="auto"/>
                    <w:right w:val="none" w:sz="0" w:space="0" w:color="auto"/>
                  </w:divBdr>
                  <w:divsChild>
                    <w:div w:id="1123110567">
                      <w:marLeft w:val="0"/>
                      <w:marRight w:val="0"/>
                      <w:marTop w:val="0"/>
                      <w:marBottom w:val="0"/>
                      <w:divBdr>
                        <w:top w:val="none" w:sz="0" w:space="0" w:color="auto"/>
                        <w:left w:val="none" w:sz="0" w:space="0" w:color="auto"/>
                        <w:bottom w:val="none" w:sz="0" w:space="0" w:color="auto"/>
                        <w:right w:val="none" w:sz="0" w:space="0" w:color="auto"/>
                      </w:divBdr>
                      <w:divsChild>
                        <w:div w:id="1043598612">
                          <w:marLeft w:val="0"/>
                          <w:marRight w:val="0"/>
                          <w:marTop w:val="0"/>
                          <w:marBottom w:val="0"/>
                          <w:divBdr>
                            <w:top w:val="none" w:sz="0" w:space="0" w:color="auto"/>
                            <w:left w:val="none" w:sz="0" w:space="0" w:color="auto"/>
                            <w:bottom w:val="none" w:sz="0" w:space="0" w:color="auto"/>
                            <w:right w:val="none" w:sz="0" w:space="0" w:color="auto"/>
                          </w:divBdr>
                          <w:divsChild>
                            <w:div w:id="36748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226868">
      <w:bodyDiv w:val="1"/>
      <w:marLeft w:val="0"/>
      <w:marRight w:val="0"/>
      <w:marTop w:val="0"/>
      <w:marBottom w:val="0"/>
      <w:divBdr>
        <w:top w:val="none" w:sz="0" w:space="0" w:color="auto"/>
        <w:left w:val="none" w:sz="0" w:space="0" w:color="auto"/>
        <w:bottom w:val="none" w:sz="0" w:space="0" w:color="auto"/>
        <w:right w:val="none" w:sz="0" w:space="0" w:color="auto"/>
      </w:divBdr>
      <w:divsChild>
        <w:div w:id="1806897805">
          <w:marLeft w:val="0"/>
          <w:marRight w:val="0"/>
          <w:marTop w:val="0"/>
          <w:marBottom w:val="0"/>
          <w:divBdr>
            <w:top w:val="none" w:sz="0" w:space="0" w:color="auto"/>
            <w:left w:val="none" w:sz="0" w:space="0" w:color="auto"/>
            <w:bottom w:val="none" w:sz="0" w:space="0" w:color="auto"/>
            <w:right w:val="none" w:sz="0" w:space="0" w:color="auto"/>
          </w:divBdr>
          <w:divsChild>
            <w:div w:id="2095666862">
              <w:marLeft w:val="0"/>
              <w:marRight w:val="0"/>
              <w:marTop w:val="0"/>
              <w:marBottom w:val="0"/>
              <w:divBdr>
                <w:top w:val="none" w:sz="0" w:space="0" w:color="auto"/>
                <w:left w:val="none" w:sz="0" w:space="0" w:color="auto"/>
                <w:bottom w:val="none" w:sz="0" w:space="0" w:color="auto"/>
                <w:right w:val="none" w:sz="0" w:space="0" w:color="auto"/>
              </w:divBdr>
              <w:divsChild>
                <w:div w:id="856431164">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531502996">
          <w:marLeft w:val="0"/>
          <w:marRight w:val="0"/>
          <w:marTop w:val="0"/>
          <w:marBottom w:val="0"/>
          <w:divBdr>
            <w:top w:val="none" w:sz="0" w:space="0" w:color="auto"/>
            <w:left w:val="none" w:sz="0" w:space="0" w:color="auto"/>
            <w:bottom w:val="none" w:sz="0" w:space="0" w:color="auto"/>
            <w:right w:val="none" w:sz="0" w:space="0" w:color="auto"/>
          </w:divBdr>
          <w:divsChild>
            <w:div w:id="79450599">
              <w:marLeft w:val="0"/>
              <w:marRight w:val="0"/>
              <w:marTop w:val="0"/>
              <w:marBottom w:val="0"/>
              <w:divBdr>
                <w:top w:val="none" w:sz="0" w:space="0" w:color="auto"/>
                <w:left w:val="none" w:sz="0" w:space="0" w:color="auto"/>
                <w:bottom w:val="none" w:sz="0" w:space="0" w:color="auto"/>
                <w:right w:val="none" w:sz="0" w:space="0" w:color="auto"/>
              </w:divBdr>
              <w:divsChild>
                <w:div w:id="2020766361">
                  <w:marLeft w:val="0"/>
                  <w:marRight w:val="0"/>
                  <w:marTop w:val="0"/>
                  <w:marBottom w:val="150"/>
                  <w:divBdr>
                    <w:top w:val="none" w:sz="0" w:space="0" w:color="auto"/>
                    <w:left w:val="none" w:sz="0" w:space="0" w:color="auto"/>
                    <w:bottom w:val="none" w:sz="0" w:space="0" w:color="auto"/>
                    <w:right w:val="none" w:sz="0" w:space="0" w:color="auto"/>
                  </w:divBdr>
                  <w:divsChild>
                    <w:div w:id="1301031285">
                      <w:marLeft w:val="0"/>
                      <w:marRight w:val="0"/>
                      <w:marTop w:val="0"/>
                      <w:marBottom w:val="0"/>
                      <w:divBdr>
                        <w:top w:val="none" w:sz="0" w:space="0" w:color="auto"/>
                        <w:left w:val="none" w:sz="0" w:space="0" w:color="auto"/>
                        <w:bottom w:val="none" w:sz="0" w:space="0" w:color="auto"/>
                        <w:right w:val="none" w:sz="0" w:space="0" w:color="auto"/>
                      </w:divBdr>
                      <w:divsChild>
                        <w:div w:id="459155351">
                          <w:marLeft w:val="0"/>
                          <w:marRight w:val="0"/>
                          <w:marTop w:val="0"/>
                          <w:marBottom w:val="0"/>
                          <w:divBdr>
                            <w:top w:val="none" w:sz="0" w:space="0" w:color="auto"/>
                            <w:left w:val="none" w:sz="0" w:space="0" w:color="auto"/>
                            <w:bottom w:val="none" w:sz="0" w:space="0" w:color="auto"/>
                            <w:right w:val="none" w:sz="0" w:space="0" w:color="auto"/>
                          </w:divBdr>
                          <w:divsChild>
                            <w:div w:id="103777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8659841">
      <w:bodyDiv w:val="1"/>
      <w:marLeft w:val="0"/>
      <w:marRight w:val="0"/>
      <w:marTop w:val="0"/>
      <w:marBottom w:val="0"/>
      <w:divBdr>
        <w:top w:val="none" w:sz="0" w:space="0" w:color="auto"/>
        <w:left w:val="none" w:sz="0" w:space="0" w:color="auto"/>
        <w:bottom w:val="none" w:sz="0" w:space="0" w:color="auto"/>
        <w:right w:val="none" w:sz="0" w:space="0" w:color="auto"/>
      </w:divBdr>
      <w:divsChild>
        <w:div w:id="1008752510">
          <w:marLeft w:val="0"/>
          <w:marRight w:val="0"/>
          <w:marTop w:val="0"/>
          <w:marBottom w:val="0"/>
          <w:divBdr>
            <w:top w:val="none" w:sz="0" w:space="0" w:color="auto"/>
            <w:left w:val="none" w:sz="0" w:space="0" w:color="auto"/>
            <w:bottom w:val="none" w:sz="0" w:space="0" w:color="auto"/>
            <w:right w:val="none" w:sz="0" w:space="0" w:color="auto"/>
          </w:divBdr>
          <w:divsChild>
            <w:div w:id="958730026">
              <w:marLeft w:val="0"/>
              <w:marRight w:val="0"/>
              <w:marTop w:val="0"/>
              <w:marBottom w:val="0"/>
              <w:divBdr>
                <w:top w:val="none" w:sz="0" w:space="0" w:color="auto"/>
                <w:left w:val="none" w:sz="0" w:space="0" w:color="auto"/>
                <w:bottom w:val="none" w:sz="0" w:space="0" w:color="auto"/>
                <w:right w:val="none" w:sz="0" w:space="0" w:color="auto"/>
              </w:divBdr>
              <w:divsChild>
                <w:div w:id="524053927">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230536149">
          <w:marLeft w:val="0"/>
          <w:marRight w:val="0"/>
          <w:marTop w:val="0"/>
          <w:marBottom w:val="0"/>
          <w:divBdr>
            <w:top w:val="none" w:sz="0" w:space="0" w:color="auto"/>
            <w:left w:val="none" w:sz="0" w:space="0" w:color="auto"/>
            <w:bottom w:val="none" w:sz="0" w:space="0" w:color="auto"/>
            <w:right w:val="none" w:sz="0" w:space="0" w:color="auto"/>
          </w:divBdr>
          <w:divsChild>
            <w:div w:id="914627097">
              <w:marLeft w:val="0"/>
              <w:marRight w:val="0"/>
              <w:marTop w:val="0"/>
              <w:marBottom w:val="0"/>
              <w:divBdr>
                <w:top w:val="none" w:sz="0" w:space="0" w:color="auto"/>
                <w:left w:val="none" w:sz="0" w:space="0" w:color="auto"/>
                <w:bottom w:val="none" w:sz="0" w:space="0" w:color="auto"/>
                <w:right w:val="none" w:sz="0" w:space="0" w:color="auto"/>
              </w:divBdr>
              <w:divsChild>
                <w:div w:id="1081875736">
                  <w:marLeft w:val="0"/>
                  <w:marRight w:val="0"/>
                  <w:marTop w:val="0"/>
                  <w:marBottom w:val="150"/>
                  <w:divBdr>
                    <w:top w:val="none" w:sz="0" w:space="0" w:color="auto"/>
                    <w:left w:val="none" w:sz="0" w:space="0" w:color="auto"/>
                    <w:bottom w:val="none" w:sz="0" w:space="0" w:color="auto"/>
                    <w:right w:val="none" w:sz="0" w:space="0" w:color="auto"/>
                  </w:divBdr>
                  <w:divsChild>
                    <w:div w:id="1997763747">
                      <w:marLeft w:val="0"/>
                      <w:marRight w:val="0"/>
                      <w:marTop w:val="0"/>
                      <w:marBottom w:val="0"/>
                      <w:divBdr>
                        <w:top w:val="none" w:sz="0" w:space="0" w:color="auto"/>
                        <w:left w:val="none" w:sz="0" w:space="0" w:color="auto"/>
                        <w:bottom w:val="none" w:sz="0" w:space="0" w:color="auto"/>
                        <w:right w:val="none" w:sz="0" w:space="0" w:color="auto"/>
                      </w:divBdr>
                      <w:divsChild>
                        <w:div w:id="2048895">
                          <w:marLeft w:val="0"/>
                          <w:marRight w:val="0"/>
                          <w:marTop w:val="0"/>
                          <w:marBottom w:val="0"/>
                          <w:divBdr>
                            <w:top w:val="none" w:sz="0" w:space="0" w:color="auto"/>
                            <w:left w:val="none" w:sz="0" w:space="0" w:color="auto"/>
                            <w:bottom w:val="none" w:sz="0" w:space="0" w:color="auto"/>
                            <w:right w:val="none" w:sz="0" w:space="0" w:color="auto"/>
                          </w:divBdr>
                          <w:divsChild>
                            <w:div w:id="39485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0161869">
      <w:bodyDiv w:val="1"/>
      <w:marLeft w:val="0"/>
      <w:marRight w:val="0"/>
      <w:marTop w:val="0"/>
      <w:marBottom w:val="0"/>
      <w:divBdr>
        <w:top w:val="none" w:sz="0" w:space="0" w:color="auto"/>
        <w:left w:val="none" w:sz="0" w:space="0" w:color="auto"/>
        <w:bottom w:val="none" w:sz="0" w:space="0" w:color="auto"/>
        <w:right w:val="none" w:sz="0" w:space="0" w:color="auto"/>
      </w:divBdr>
      <w:divsChild>
        <w:div w:id="202794911">
          <w:marLeft w:val="0"/>
          <w:marRight w:val="0"/>
          <w:marTop w:val="0"/>
          <w:marBottom w:val="0"/>
          <w:divBdr>
            <w:top w:val="none" w:sz="0" w:space="0" w:color="auto"/>
            <w:left w:val="none" w:sz="0" w:space="0" w:color="auto"/>
            <w:bottom w:val="none" w:sz="0" w:space="0" w:color="auto"/>
            <w:right w:val="none" w:sz="0" w:space="0" w:color="auto"/>
          </w:divBdr>
          <w:divsChild>
            <w:div w:id="1743873155">
              <w:marLeft w:val="0"/>
              <w:marRight w:val="0"/>
              <w:marTop w:val="0"/>
              <w:marBottom w:val="0"/>
              <w:divBdr>
                <w:top w:val="none" w:sz="0" w:space="0" w:color="auto"/>
                <w:left w:val="none" w:sz="0" w:space="0" w:color="auto"/>
                <w:bottom w:val="none" w:sz="0" w:space="0" w:color="auto"/>
                <w:right w:val="none" w:sz="0" w:space="0" w:color="auto"/>
              </w:divBdr>
              <w:divsChild>
                <w:div w:id="633098442">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594560676">
          <w:marLeft w:val="0"/>
          <w:marRight w:val="0"/>
          <w:marTop w:val="0"/>
          <w:marBottom w:val="0"/>
          <w:divBdr>
            <w:top w:val="none" w:sz="0" w:space="0" w:color="auto"/>
            <w:left w:val="none" w:sz="0" w:space="0" w:color="auto"/>
            <w:bottom w:val="none" w:sz="0" w:space="0" w:color="auto"/>
            <w:right w:val="none" w:sz="0" w:space="0" w:color="auto"/>
          </w:divBdr>
          <w:divsChild>
            <w:div w:id="2005083453">
              <w:marLeft w:val="0"/>
              <w:marRight w:val="0"/>
              <w:marTop w:val="0"/>
              <w:marBottom w:val="0"/>
              <w:divBdr>
                <w:top w:val="none" w:sz="0" w:space="0" w:color="auto"/>
                <w:left w:val="none" w:sz="0" w:space="0" w:color="auto"/>
                <w:bottom w:val="none" w:sz="0" w:space="0" w:color="auto"/>
                <w:right w:val="none" w:sz="0" w:space="0" w:color="auto"/>
              </w:divBdr>
              <w:divsChild>
                <w:div w:id="1233272573">
                  <w:marLeft w:val="0"/>
                  <w:marRight w:val="0"/>
                  <w:marTop w:val="0"/>
                  <w:marBottom w:val="150"/>
                  <w:divBdr>
                    <w:top w:val="none" w:sz="0" w:space="0" w:color="auto"/>
                    <w:left w:val="none" w:sz="0" w:space="0" w:color="auto"/>
                    <w:bottom w:val="none" w:sz="0" w:space="0" w:color="auto"/>
                    <w:right w:val="none" w:sz="0" w:space="0" w:color="auto"/>
                  </w:divBdr>
                  <w:divsChild>
                    <w:div w:id="1751073545">
                      <w:marLeft w:val="0"/>
                      <w:marRight w:val="0"/>
                      <w:marTop w:val="0"/>
                      <w:marBottom w:val="0"/>
                      <w:divBdr>
                        <w:top w:val="none" w:sz="0" w:space="0" w:color="auto"/>
                        <w:left w:val="none" w:sz="0" w:space="0" w:color="auto"/>
                        <w:bottom w:val="none" w:sz="0" w:space="0" w:color="auto"/>
                        <w:right w:val="none" w:sz="0" w:space="0" w:color="auto"/>
                      </w:divBdr>
                      <w:divsChild>
                        <w:div w:id="380373012">
                          <w:marLeft w:val="0"/>
                          <w:marRight w:val="0"/>
                          <w:marTop w:val="0"/>
                          <w:marBottom w:val="0"/>
                          <w:divBdr>
                            <w:top w:val="none" w:sz="0" w:space="0" w:color="auto"/>
                            <w:left w:val="none" w:sz="0" w:space="0" w:color="auto"/>
                            <w:bottom w:val="none" w:sz="0" w:space="0" w:color="auto"/>
                            <w:right w:val="none" w:sz="0" w:space="0" w:color="auto"/>
                          </w:divBdr>
                          <w:divsChild>
                            <w:div w:id="157288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4544862">
      <w:bodyDiv w:val="1"/>
      <w:marLeft w:val="0"/>
      <w:marRight w:val="0"/>
      <w:marTop w:val="0"/>
      <w:marBottom w:val="0"/>
      <w:divBdr>
        <w:top w:val="none" w:sz="0" w:space="0" w:color="auto"/>
        <w:left w:val="none" w:sz="0" w:space="0" w:color="auto"/>
        <w:bottom w:val="none" w:sz="0" w:space="0" w:color="auto"/>
        <w:right w:val="none" w:sz="0" w:space="0" w:color="auto"/>
      </w:divBdr>
      <w:divsChild>
        <w:div w:id="94448725">
          <w:marLeft w:val="0"/>
          <w:marRight w:val="0"/>
          <w:marTop w:val="0"/>
          <w:marBottom w:val="0"/>
          <w:divBdr>
            <w:top w:val="none" w:sz="0" w:space="0" w:color="auto"/>
            <w:left w:val="none" w:sz="0" w:space="0" w:color="auto"/>
            <w:bottom w:val="none" w:sz="0" w:space="0" w:color="auto"/>
            <w:right w:val="none" w:sz="0" w:space="0" w:color="auto"/>
          </w:divBdr>
          <w:divsChild>
            <w:div w:id="2125730867">
              <w:marLeft w:val="0"/>
              <w:marRight w:val="0"/>
              <w:marTop w:val="0"/>
              <w:marBottom w:val="300"/>
              <w:divBdr>
                <w:top w:val="none" w:sz="0" w:space="0" w:color="auto"/>
                <w:left w:val="none" w:sz="0" w:space="0" w:color="auto"/>
                <w:bottom w:val="none" w:sz="0" w:space="0" w:color="auto"/>
                <w:right w:val="none" w:sz="0" w:space="0" w:color="auto"/>
              </w:divBdr>
            </w:div>
          </w:divsChild>
        </w:div>
        <w:div w:id="1084883323">
          <w:marLeft w:val="0"/>
          <w:marRight w:val="0"/>
          <w:marTop w:val="0"/>
          <w:marBottom w:val="0"/>
          <w:divBdr>
            <w:top w:val="none" w:sz="0" w:space="0" w:color="auto"/>
            <w:left w:val="none" w:sz="0" w:space="0" w:color="auto"/>
            <w:bottom w:val="none" w:sz="0" w:space="0" w:color="auto"/>
            <w:right w:val="none" w:sz="0" w:space="0" w:color="auto"/>
          </w:divBdr>
          <w:divsChild>
            <w:div w:id="1430544049">
              <w:marLeft w:val="0"/>
              <w:marRight w:val="0"/>
              <w:marTop w:val="300"/>
              <w:marBottom w:val="150"/>
              <w:divBdr>
                <w:top w:val="none" w:sz="0" w:space="0" w:color="auto"/>
                <w:left w:val="none" w:sz="0" w:space="0" w:color="auto"/>
                <w:bottom w:val="none" w:sz="0" w:space="0" w:color="auto"/>
                <w:right w:val="none" w:sz="0" w:space="0" w:color="auto"/>
              </w:divBdr>
            </w:div>
          </w:divsChild>
        </w:div>
        <w:div w:id="1199201925">
          <w:marLeft w:val="0"/>
          <w:marRight w:val="0"/>
          <w:marTop w:val="0"/>
          <w:marBottom w:val="0"/>
          <w:divBdr>
            <w:top w:val="none" w:sz="0" w:space="0" w:color="auto"/>
            <w:left w:val="none" w:sz="0" w:space="0" w:color="auto"/>
            <w:bottom w:val="none" w:sz="0" w:space="0" w:color="auto"/>
            <w:right w:val="none" w:sz="0" w:space="0" w:color="auto"/>
          </w:divBdr>
        </w:div>
        <w:div w:id="1000042916">
          <w:marLeft w:val="0"/>
          <w:marRight w:val="0"/>
          <w:marTop w:val="0"/>
          <w:marBottom w:val="0"/>
          <w:divBdr>
            <w:top w:val="none" w:sz="0" w:space="0" w:color="auto"/>
            <w:left w:val="none" w:sz="0" w:space="0" w:color="auto"/>
            <w:bottom w:val="none" w:sz="0" w:space="0" w:color="auto"/>
            <w:right w:val="none" w:sz="0" w:space="0" w:color="auto"/>
          </w:divBdr>
          <w:divsChild>
            <w:div w:id="1077746541">
              <w:marLeft w:val="0"/>
              <w:marRight w:val="0"/>
              <w:marTop w:val="300"/>
              <w:marBottom w:val="150"/>
              <w:divBdr>
                <w:top w:val="none" w:sz="0" w:space="0" w:color="auto"/>
                <w:left w:val="none" w:sz="0" w:space="0" w:color="auto"/>
                <w:bottom w:val="none" w:sz="0" w:space="0" w:color="auto"/>
                <w:right w:val="none" w:sz="0" w:space="0" w:color="auto"/>
              </w:divBdr>
            </w:div>
          </w:divsChild>
        </w:div>
        <w:div w:id="2064479403">
          <w:marLeft w:val="0"/>
          <w:marRight w:val="0"/>
          <w:marTop w:val="0"/>
          <w:marBottom w:val="0"/>
          <w:divBdr>
            <w:top w:val="none" w:sz="0" w:space="0" w:color="auto"/>
            <w:left w:val="none" w:sz="0" w:space="0" w:color="auto"/>
            <w:bottom w:val="none" w:sz="0" w:space="0" w:color="auto"/>
            <w:right w:val="none" w:sz="0" w:space="0" w:color="auto"/>
          </w:divBdr>
        </w:div>
        <w:div w:id="1685205150">
          <w:marLeft w:val="0"/>
          <w:marRight w:val="0"/>
          <w:marTop w:val="0"/>
          <w:marBottom w:val="0"/>
          <w:divBdr>
            <w:top w:val="none" w:sz="0" w:space="0" w:color="auto"/>
            <w:left w:val="none" w:sz="0" w:space="0" w:color="auto"/>
            <w:bottom w:val="none" w:sz="0" w:space="0" w:color="auto"/>
            <w:right w:val="none" w:sz="0" w:space="0" w:color="auto"/>
          </w:divBdr>
          <w:divsChild>
            <w:div w:id="499589248">
              <w:marLeft w:val="0"/>
              <w:marRight w:val="0"/>
              <w:marTop w:val="0"/>
              <w:marBottom w:val="0"/>
              <w:divBdr>
                <w:top w:val="none" w:sz="0" w:space="0" w:color="auto"/>
                <w:left w:val="none" w:sz="0" w:space="0" w:color="auto"/>
                <w:bottom w:val="none" w:sz="0" w:space="0" w:color="auto"/>
                <w:right w:val="none" w:sz="0" w:space="0" w:color="auto"/>
              </w:divBdr>
              <w:divsChild>
                <w:div w:id="172629701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358703322">
          <w:marLeft w:val="0"/>
          <w:marRight w:val="0"/>
          <w:marTop w:val="0"/>
          <w:marBottom w:val="0"/>
          <w:divBdr>
            <w:top w:val="none" w:sz="0" w:space="0" w:color="auto"/>
            <w:left w:val="none" w:sz="0" w:space="0" w:color="auto"/>
            <w:bottom w:val="none" w:sz="0" w:space="0" w:color="auto"/>
            <w:right w:val="none" w:sz="0" w:space="0" w:color="auto"/>
          </w:divBdr>
          <w:divsChild>
            <w:div w:id="1070424797">
              <w:marLeft w:val="0"/>
              <w:marRight w:val="0"/>
              <w:marTop w:val="0"/>
              <w:marBottom w:val="0"/>
              <w:divBdr>
                <w:top w:val="none" w:sz="0" w:space="0" w:color="auto"/>
                <w:left w:val="none" w:sz="0" w:space="0" w:color="auto"/>
                <w:bottom w:val="none" w:sz="0" w:space="0" w:color="auto"/>
                <w:right w:val="none" w:sz="0" w:space="0" w:color="auto"/>
              </w:divBdr>
              <w:divsChild>
                <w:div w:id="1914974574">
                  <w:marLeft w:val="0"/>
                  <w:marRight w:val="0"/>
                  <w:marTop w:val="0"/>
                  <w:marBottom w:val="0"/>
                  <w:divBdr>
                    <w:top w:val="none" w:sz="0" w:space="0" w:color="auto"/>
                    <w:left w:val="none" w:sz="0" w:space="0" w:color="auto"/>
                    <w:bottom w:val="none" w:sz="0" w:space="0" w:color="auto"/>
                    <w:right w:val="none" w:sz="0" w:space="0" w:color="auto"/>
                  </w:divBdr>
                </w:div>
                <w:div w:id="134153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18439">
          <w:marLeft w:val="0"/>
          <w:marRight w:val="0"/>
          <w:marTop w:val="0"/>
          <w:marBottom w:val="0"/>
          <w:divBdr>
            <w:top w:val="none" w:sz="0" w:space="0" w:color="auto"/>
            <w:left w:val="none" w:sz="0" w:space="0" w:color="auto"/>
            <w:bottom w:val="none" w:sz="0" w:space="0" w:color="auto"/>
            <w:right w:val="none" w:sz="0" w:space="0" w:color="auto"/>
          </w:divBdr>
          <w:divsChild>
            <w:div w:id="718360198">
              <w:marLeft w:val="0"/>
              <w:marRight w:val="0"/>
              <w:marTop w:val="0"/>
              <w:marBottom w:val="0"/>
              <w:divBdr>
                <w:top w:val="none" w:sz="0" w:space="0" w:color="auto"/>
                <w:left w:val="none" w:sz="0" w:space="0" w:color="auto"/>
                <w:bottom w:val="none" w:sz="0" w:space="0" w:color="auto"/>
                <w:right w:val="none" w:sz="0" w:space="0" w:color="auto"/>
              </w:divBdr>
              <w:divsChild>
                <w:div w:id="2093500175">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755596310">
          <w:marLeft w:val="0"/>
          <w:marRight w:val="0"/>
          <w:marTop w:val="0"/>
          <w:marBottom w:val="0"/>
          <w:divBdr>
            <w:top w:val="none" w:sz="0" w:space="0" w:color="auto"/>
            <w:left w:val="none" w:sz="0" w:space="0" w:color="auto"/>
            <w:bottom w:val="none" w:sz="0" w:space="0" w:color="auto"/>
            <w:right w:val="none" w:sz="0" w:space="0" w:color="auto"/>
          </w:divBdr>
          <w:divsChild>
            <w:div w:id="1310404896">
              <w:marLeft w:val="0"/>
              <w:marRight w:val="0"/>
              <w:marTop w:val="0"/>
              <w:marBottom w:val="0"/>
              <w:divBdr>
                <w:top w:val="none" w:sz="0" w:space="0" w:color="auto"/>
                <w:left w:val="none" w:sz="0" w:space="0" w:color="auto"/>
                <w:bottom w:val="none" w:sz="0" w:space="0" w:color="auto"/>
                <w:right w:val="none" w:sz="0" w:space="0" w:color="auto"/>
              </w:divBdr>
              <w:divsChild>
                <w:div w:id="8881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630876">
      <w:bodyDiv w:val="1"/>
      <w:marLeft w:val="0"/>
      <w:marRight w:val="0"/>
      <w:marTop w:val="0"/>
      <w:marBottom w:val="0"/>
      <w:divBdr>
        <w:top w:val="none" w:sz="0" w:space="0" w:color="auto"/>
        <w:left w:val="none" w:sz="0" w:space="0" w:color="auto"/>
        <w:bottom w:val="none" w:sz="0" w:space="0" w:color="auto"/>
        <w:right w:val="none" w:sz="0" w:space="0" w:color="auto"/>
      </w:divBdr>
      <w:divsChild>
        <w:div w:id="1415397455">
          <w:marLeft w:val="0"/>
          <w:marRight w:val="0"/>
          <w:marTop w:val="0"/>
          <w:marBottom w:val="0"/>
          <w:divBdr>
            <w:top w:val="none" w:sz="0" w:space="0" w:color="auto"/>
            <w:left w:val="none" w:sz="0" w:space="0" w:color="auto"/>
            <w:bottom w:val="none" w:sz="0" w:space="0" w:color="auto"/>
            <w:right w:val="none" w:sz="0" w:space="0" w:color="auto"/>
          </w:divBdr>
          <w:divsChild>
            <w:div w:id="2051419732">
              <w:marLeft w:val="0"/>
              <w:marRight w:val="0"/>
              <w:marTop w:val="0"/>
              <w:marBottom w:val="0"/>
              <w:divBdr>
                <w:top w:val="none" w:sz="0" w:space="0" w:color="auto"/>
                <w:left w:val="none" w:sz="0" w:space="0" w:color="auto"/>
                <w:bottom w:val="none" w:sz="0" w:space="0" w:color="auto"/>
                <w:right w:val="none" w:sz="0" w:space="0" w:color="auto"/>
              </w:divBdr>
              <w:divsChild>
                <w:div w:id="413011155">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177572886">
          <w:marLeft w:val="0"/>
          <w:marRight w:val="0"/>
          <w:marTop w:val="0"/>
          <w:marBottom w:val="0"/>
          <w:divBdr>
            <w:top w:val="none" w:sz="0" w:space="0" w:color="auto"/>
            <w:left w:val="none" w:sz="0" w:space="0" w:color="auto"/>
            <w:bottom w:val="none" w:sz="0" w:space="0" w:color="auto"/>
            <w:right w:val="none" w:sz="0" w:space="0" w:color="auto"/>
          </w:divBdr>
          <w:divsChild>
            <w:div w:id="297225947">
              <w:marLeft w:val="0"/>
              <w:marRight w:val="0"/>
              <w:marTop w:val="0"/>
              <w:marBottom w:val="0"/>
              <w:divBdr>
                <w:top w:val="none" w:sz="0" w:space="0" w:color="auto"/>
                <w:left w:val="none" w:sz="0" w:space="0" w:color="auto"/>
                <w:bottom w:val="none" w:sz="0" w:space="0" w:color="auto"/>
                <w:right w:val="none" w:sz="0" w:space="0" w:color="auto"/>
              </w:divBdr>
              <w:divsChild>
                <w:div w:id="890846770">
                  <w:marLeft w:val="0"/>
                  <w:marRight w:val="0"/>
                  <w:marTop w:val="0"/>
                  <w:marBottom w:val="150"/>
                  <w:divBdr>
                    <w:top w:val="none" w:sz="0" w:space="0" w:color="auto"/>
                    <w:left w:val="none" w:sz="0" w:space="0" w:color="auto"/>
                    <w:bottom w:val="none" w:sz="0" w:space="0" w:color="auto"/>
                    <w:right w:val="none" w:sz="0" w:space="0" w:color="auto"/>
                  </w:divBdr>
                  <w:divsChild>
                    <w:div w:id="1918856338">
                      <w:marLeft w:val="0"/>
                      <w:marRight w:val="0"/>
                      <w:marTop w:val="0"/>
                      <w:marBottom w:val="0"/>
                      <w:divBdr>
                        <w:top w:val="none" w:sz="0" w:space="0" w:color="auto"/>
                        <w:left w:val="none" w:sz="0" w:space="0" w:color="auto"/>
                        <w:bottom w:val="none" w:sz="0" w:space="0" w:color="auto"/>
                        <w:right w:val="none" w:sz="0" w:space="0" w:color="auto"/>
                      </w:divBdr>
                      <w:divsChild>
                        <w:div w:id="520820387">
                          <w:marLeft w:val="0"/>
                          <w:marRight w:val="0"/>
                          <w:marTop w:val="0"/>
                          <w:marBottom w:val="0"/>
                          <w:divBdr>
                            <w:top w:val="none" w:sz="0" w:space="0" w:color="auto"/>
                            <w:left w:val="none" w:sz="0" w:space="0" w:color="auto"/>
                            <w:bottom w:val="none" w:sz="0" w:space="0" w:color="auto"/>
                            <w:right w:val="none" w:sz="0" w:space="0" w:color="auto"/>
                          </w:divBdr>
                          <w:divsChild>
                            <w:div w:id="75741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5430261">
      <w:bodyDiv w:val="1"/>
      <w:marLeft w:val="0"/>
      <w:marRight w:val="0"/>
      <w:marTop w:val="0"/>
      <w:marBottom w:val="0"/>
      <w:divBdr>
        <w:top w:val="none" w:sz="0" w:space="0" w:color="auto"/>
        <w:left w:val="none" w:sz="0" w:space="0" w:color="auto"/>
        <w:bottom w:val="none" w:sz="0" w:space="0" w:color="auto"/>
        <w:right w:val="none" w:sz="0" w:space="0" w:color="auto"/>
      </w:divBdr>
      <w:divsChild>
        <w:div w:id="1338533604">
          <w:marLeft w:val="0"/>
          <w:marRight w:val="0"/>
          <w:marTop w:val="0"/>
          <w:marBottom w:val="0"/>
          <w:divBdr>
            <w:top w:val="none" w:sz="0" w:space="0" w:color="auto"/>
            <w:left w:val="none" w:sz="0" w:space="0" w:color="auto"/>
            <w:bottom w:val="none" w:sz="0" w:space="0" w:color="auto"/>
            <w:right w:val="none" w:sz="0" w:space="0" w:color="auto"/>
          </w:divBdr>
          <w:divsChild>
            <w:div w:id="984971094">
              <w:marLeft w:val="0"/>
              <w:marRight w:val="0"/>
              <w:marTop w:val="0"/>
              <w:marBottom w:val="0"/>
              <w:divBdr>
                <w:top w:val="none" w:sz="0" w:space="0" w:color="auto"/>
                <w:left w:val="none" w:sz="0" w:space="0" w:color="auto"/>
                <w:bottom w:val="none" w:sz="0" w:space="0" w:color="auto"/>
                <w:right w:val="none" w:sz="0" w:space="0" w:color="auto"/>
              </w:divBdr>
              <w:divsChild>
                <w:div w:id="10112975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66176892">
          <w:marLeft w:val="0"/>
          <w:marRight w:val="0"/>
          <w:marTop w:val="0"/>
          <w:marBottom w:val="0"/>
          <w:divBdr>
            <w:top w:val="none" w:sz="0" w:space="0" w:color="auto"/>
            <w:left w:val="none" w:sz="0" w:space="0" w:color="auto"/>
            <w:bottom w:val="none" w:sz="0" w:space="0" w:color="auto"/>
            <w:right w:val="none" w:sz="0" w:space="0" w:color="auto"/>
          </w:divBdr>
          <w:divsChild>
            <w:div w:id="2081559527">
              <w:marLeft w:val="0"/>
              <w:marRight w:val="0"/>
              <w:marTop w:val="0"/>
              <w:marBottom w:val="0"/>
              <w:divBdr>
                <w:top w:val="none" w:sz="0" w:space="0" w:color="auto"/>
                <w:left w:val="none" w:sz="0" w:space="0" w:color="auto"/>
                <w:bottom w:val="none" w:sz="0" w:space="0" w:color="auto"/>
                <w:right w:val="none" w:sz="0" w:space="0" w:color="auto"/>
              </w:divBdr>
              <w:divsChild>
                <w:div w:id="1772387926">
                  <w:marLeft w:val="-420"/>
                  <w:marRight w:val="0"/>
                  <w:marTop w:val="0"/>
                  <w:marBottom w:val="0"/>
                  <w:divBdr>
                    <w:top w:val="none" w:sz="0" w:space="0" w:color="auto"/>
                    <w:left w:val="none" w:sz="0" w:space="0" w:color="auto"/>
                    <w:bottom w:val="none" w:sz="0" w:space="0" w:color="auto"/>
                    <w:right w:val="none" w:sz="0" w:space="0" w:color="auto"/>
                  </w:divBdr>
                  <w:divsChild>
                    <w:div w:id="454979991">
                      <w:marLeft w:val="0"/>
                      <w:marRight w:val="0"/>
                      <w:marTop w:val="0"/>
                      <w:marBottom w:val="0"/>
                      <w:divBdr>
                        <w:top w:val="none" w:sz="0" w:space="0" w:color="auto"/>
                        <w:left w:val="none" w:sz="0" w:space="0" w:color="auto"/>
                        <w:bottom w:val="none" w:sz="0" w:space="0" w:color="auto"/>
                        <w:right w:val="none" w:sz="0" w:space="0" w:color="auto"/>
                      </w:divBdr>
                      <w:divsChild>
                        <w:div w:id="1529178253">
                          <w:marLeft w:val="0"/>
                          <w:marRight w:val="0"/>
                          <w:marTop w:val="0"/>
                          <w:marBottom w:val="0"/>
                          <w:divBdr>
                            <w:top w:val="none" w:sz="0" w:space="0" w:color="auto"/>
                            <w:left w:val="none" w:sz="0" w:space="0" w:color="auto"/>
                            <w:bottom w:val="none" w:sz="0" w:space="0" w:color="auto"/>
                            <w:right w:val="none" w:sz="0" w:space="0" w:color="auto"/>
                          </w:divBdr>
                          <w:divsChild>
                            <w:div w:id="771046372">
                              <w:marLeft w:val="0"/>
                              <w:marRight w:val="0"/>
                              <w:marTop w:val="0"/>
                              <w:marBottom w:val="0"/>
                              <w:divBdr>
                                <w:top w:val="none" w:sz="0" w:space="0" w:color="auto"/>
                                <w:left w:val="none" w:sz="0" w:space="0" w:color="auto"/>
                                <w:bottom w:val="none" w:sz="0" w:space="0" w:color="auto"/>
                                <w:right w:val="none" w:sz="0" w:space="0" w:color="auto"/>
                              </w:divBdr>
                            </w:div>
                            <w:div w:id="78507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045129">
                  <w:marLeft w:val="-420"/>
                  <w:marRight w:val="0"/>
                  <w:marTop w:val="0"/>
                  <w:marBottom w:val="0"/>
                  <w:divBdr>
                    <w:top w:val="none" w:sz="0" w:space="0" w:color="auto"/>
                    <w:left w:val="none" w:sz="0" w:space="0" w:color="auto"/>
                    <w:bottom w:val="none" w:sz="0" w:space="0" w:color="auto"/>
                    <w:right w:val="none" w:sz="0" w:space="0" w:color="auto"/>
                  </w:divBdr>
                  <w:divsChild>
                    <w:div w:id="1745830382">
                      <w:marLeft w:val="0"/>
                      <w:marRight w:val="0"/>
                      <w:marTop w:val="0"/>
                      <w:marBottom w:val="0"/>
                      <w:divBdr>
                        <w:top w:val="none" w:sz="0" w:space="0" w:color="auto"/>
                        <w:left w:val="none" w:sz="0" w:space="0" w:color="auto"/>
                        <w:bottom w:val="none" w:sz="0" w:space="0" w:color="auto"/>
                        <w:right w:val="none" w:sz="0" w:space="0" w:color="auto"/>
                      </w:divBdr>
                      <w:divsChild>
                        <w:div w:id="704408126">
                          <w:marLeft w:val="0"/>
                          <w:marRight w:val="0"/>
                          <w:marTop w:val="0"/>
                          <w:marBottom w:val="0"/>
                          <w:divBdr>
                            <w:top w:val="none" w:sz="0" w:space="0" w:color="auto"/>
                            <w:left w:val="none" w:sz="0" w:space="0" w:color="auto"/>
                            <w:bottom w:val="none" w:sz="0" w:space="0" w:color="auto"/>
                            <w:right w:val="none" w:sz="0" w:space="0" w:color="auto"/>
                          </w:divBdr>
                          <w:divsChild>
                            <w:div w:id="1693338835">
                              <w:marLeft w:val="0"/>
                              <w:marRight w:val="0"/>
                              <w:marTop w:val="0"/>
                              <w:marBottom w:val="0"/>
                              <w:divBdr>
                                <w:top w:val="none" w:sz="0" w:space="0" w:color="auto"/>
                                <w:left w:val="none" w:sz="0" w:space="0" w:color="auto"/>
                                <w:bottom w:val="none" w:sz="0" w:space="0" w:color="auto"/>
                                <w:right w:val="none" w:sz="0" w:space="0" w:color="auto"/>
                              </w:divBdr>
                            </w:div>
                            <w:div w:id="126985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17102">
                  <w:marLeft w:val="-420"/>
                  <w:marRight w:val="0"/>
                  <w:marTop w:val="0"/>
                  <w:marBottom w:val="0"/>
                  <w:divBdr>
                    <w:top w:val="none" w:sz="0" w:space="0" w:color="auto"/>
                    <w:left w:val="none" w:sz="0" w:space="0" w:color="auto"/>
                    <w:bottom w:val="none" w:sz="0" w:space="0" w:color="auto"/>
                    <w:right w:val="none" w:sz="0" w:space="0" w:color="auto"/>
                  </w:divBdr>
                  <w:divsChild>
                    <w:div w:id="430275477">
                      <w:marLeft w:val="0"/>
                      <w:marRight w:val="0"/>
                      <w:marTop w:val="0"/>
                      <w:marBottom w:val="0"/>
                      <w:divBdr>
                        <w:top w:val="none" w:sz="0" w:space="0" w:color="auto"/>
                        <w:left w:val="none" w:sz="0" w:space="0" w:color="auto"/>
                        <w:bottom w:val="none" w:sz="0" w:space="0" w:color="auto"/>
                        <w:right w:val="none" w:sz="0" w:space="0" w:color="auto"/>
                      </w:divBdr>
                      <w:divsChild>
                        <w:div w:id="59256322">
                          <w:marLeft w:val="0"/>
                          <w:marRight w:val="0"/>
                          <w:marTop w:val="0"/>
                          <w:marBottom w:val="0"/>
                          <w:divBdr>
                            <w:top w:val="none" w:sz="0" w:space="0" w:color="auto"/>
                            <w:left w:val="none" w:sz="0" w:space="0" w:color="auto"/>
                            <w:bottom w:val="none" w:sz="0" w:space="0" w:color="auto"/>
                            <w:right w:val="none" w:sz="0" w:space="0" w:color="auto"/>
                          </w:divBdr>
                          <w:divsChild>
                            <w:div w:id="2126344957">
                              <w:marLeft w:val="0"/>
                              <w:marRight w:val="0"/>
                              <w:marTop w:val="0"/>
                              <w:marBottom w:val="0"/>
                              <w:divBdr>
                                <w:top w:val="none" w:sz="0" w:space="0" w:color="auto"/>
                                <w:left w:val="none" w:sz="0" w:space="0" w:color="auto"/>
                                <w:bottom w:val="none" w:sz="0" w:space="0" w:color="auto"/>
                                <w:right w:val="none" w:sz="0" w:space="0" w:color="auto"/>
                              </w:divBdr>
                            </w:div>
                            <w:div w:id="11436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1181">
          <w:marLeft w:val="0"/>
          <w:marRight w:val="0"/>
          <w:marTop w:val="0"/>
          <w:marBottom w:val="0"/>
          <w:divBdr>
            <w:top w:val="none" w:sz="0" w:space="0" w:color="auto"/>
            <w:left w:val="none" w:sz="0" w:space="0" w:color="auto"/>
            <w:bottom w:val="none" w:sz="0" w:space="0" w:color="auto"/>
            <w:right w:val="none" w:sz="0" w:space="0" w:color="auto"/>
          </w:divBdr>
          <w:divsChild>
            <w:div w:id="867522292">
              <w:marLeft w:val="0"/>
              <w:marRight w:val="0"/>
              <w:marTop w:val="0"/>
              <w:marBottom w:val="0"/>
              <w:divBdr>
                <w:top w:val="none" w:sz="0" w:space="0" w:color="auto"/>
                <w:left w:val="none" w:sz="0" w:space="0" w:color="auto"/>
                <w:bottom w:val="none" w:sz="0" w:space="0" w:color="auto"/>
                <w:right w:val="none" w:sz="0" w:space="0" w:color="auto"/>
              </w:divBdr>
              <w:divsChild>
                <w:div w:id="136343838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271863946">
          <w:marLeft w:val="0"/>
          <w:marRight w:val="0"/>
          <w:marTop w:val="0"/>
          <w:marBottom w:val="0"/>
          <w:divBdr>
            <w:top w:val="none" w:sz="0" w:space="0" w:color="auto"/>
            <w:left w:val="none" w:sz="0" w:space="0" w:color="auto"/>
            <w:bottom w:val="none" w:sz="0" w:space="0" w:color="auto"/>
            <w:right w:val="none" w:sz="0" w:space="0" w:color="auto"/>
          </w:divBdr>
          <w:divsChild>
            <w:div w:id="2101946569">
              <w:marLeft w:val="0"/>
              <w:marRight w:val="0"/>
              <w:marTop w:val="0"/>
              <w:marBottom w:val="0"/>
              <w:divBdr>
                <w:top w:val="none" w:sz="0" w:space="0" w:color="auto"/>
                <w:left w:val="none" w:sz="0" w:space="0" w:color="auto"/>
                <w:bottom w:val="none" w:sz="0" w:space="0" w:color="auto"/>
                <w:right w:val="none" w:sz="0" w:space="0" w:color="auto"/>
              </w:divBdr>
              <w:divsChild>
                <w:div w:id="49113041">
                  <w:marLeft w:val="-420"/>
                  <w:marRight w:val="0"/>
                  <w:marTop w:val="0"/>
                  <w:marBottom w:val="0"/>
                  <w:divBdr>
                    <w:top w:val="none" w:sz="0" w:space="0" w:color="auto"/>
                    <w:left w:val="none" w:sz="0" w:space="0" w:color="auto"/>
                    <w:bottom w:val="none" w:sz="0" w:space="0" w:color="auto"/>
                    <w:right w:val="none" w:sz="0" w:space="0" w:color="auto"/>
                  </w:divBdr>
                  <w:divsChild>
                    <w:div w:id="1088960269">
                      <w:marLeft w:val="0"/>
                      <w:marRight w:val="0"/>
                      <w:marTop w:val="0"/>
                      <w:marBottom w:val="0"/>
                      <w:divBdr>
                        <w:top w:val="none" w:sz="0" w:space="0" w:color="auto"/>
                        <w:left w:val="none" w:sz="0" w:space="0" w:color="auto"/>
                        <w:bottom w:val="none" w:sz="0" w:space="0" w:color="auto"/>
                        <w:right w:val="none" w:sz="0" w:space="0" w:color="auto"/>
                      </w:divBdr>
                      <w:divsChild>
                        <w:div w:id="789209583">
                          <w:marLeft w:val="0"/>
                          <w:marRight w:val="0"/>
                          <w:marTop w:val="0"/>
                          <w:marBottom w:val="0"/>
                          <w:divBdr>
                            <w:top w:val="none" w:sz="0" w:space="0" w:color="auto"/>
                            <w:left w:val="none" w:sz="0" w:space="0" w:color="auto"/>
                            <w:bottom w:val="none" w:sz="0" w:space="0" w:color="auto"/>
                            <w:right w:val="none" w:sz="0" w:space="0" w:color="auto"/>
                          </w:divBdr>
                          <w:divsChild>
                            <w:div w:id="1210456499">
                              <w:marLeft w:val="0"/>
                              <w:marRight w:val="0"/>
                              <w:marTop w:val="0"/>
                              <w:marBottom w:val="0"/>
                              <w:divBdr>
                                <w:top w:val="none" w:sz="0" w:space="0" w:color="auto"/>
                                <w:left w:val="none" w:sz="0" w:space="0" w:color="auto"/>
                                <w:bottom w:val="none" w:sz="0" w:space="0" w:color="auto"/>
                                <w:right w:val="none" w:sz="0" w:space="0" w:color="auto"/>
                              </w:divBdr>
                            </w:div>
                            <w:div w:id="170932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099915">
                  <w:marLeft w:val="-420"/>
                  <w:marRight w:val="0"/>
                  <w:marTop w:val="0"/>
                  <w:marBottom w:val="0"/>
                  <w:divBdr>
                    <w:top w:val="none" w:sz="0" w:space="0" w:color="auto"/>
                    <w:left w:val="none" w:sz="0" w:space="0" w:color="auto"/>
                    <w:bottom w:val="none" w:sz="0" w:space="0" w:color="auto"/>
                    <w:right w:val="none" w:sz="0" w:space="0" w:color="auto"/>
                  </w:divBdr>
                  <w:divsChild>
                    <w:div w:id="988099430">
                      <w:marLeft w:val="0"/>
                      <w:marRight w:val="0"/>
                      <w:marTop w:val="0"/>
                      <w:marBottom w:val="0"/>
                      <w:divBdr>
                        <w:top w:val="none" w:sz="0" w:space="0" w:color="auto"/>
                        <w:left w:val="none" w:sz="0" w:space="0" w:color="auto"/>
                        <w:bottom w:val="none" w:sz="0" w:space="0" w:color="auto"/>
                        <w:right w:val="none" w:sz="0" w:space="0" w:color="auto"/>
                      </w:divBdr>
                      <w:divsChild>
                        <w:div w:id="1829707236">
                          <w:marLeft w:val="0"/>
                          <w:marRight w:val="0"/>
                          <w:marTop w:val="0"/>
                          <w:marBottom w:val="0"/>
                          <w:divBdr>
                            <w:top w:val="none" w:sz="0" w:space="0" w:color="auto"/>
                            <w:left w:val="none" w:sz="0" w:space="0" w:color="auto"/>
                            <w:bottom w:val="none" w:sz="0" w:space="0" w:color="auto"/>
                            <w:right w:val="none" w:sz="0" w:space="0" w:color="auto"/>
                          </w:divBdr>
                          <w:divsChild>
                            <w:div w:id="1567951225">
                              <w:marLeft w:val="0"/>
                              <w:marRight w:val="0"/>
                              <w:marTop w:val="0"/>
                              <w:marBottom w:val="0"/>
                              <w:divBdr>
                                <w:top w:val="none" w:sz="0" w:space="0" w:color="auto"/>
                                <w:left w:val="none" w:sz="0" w:space="0" w:color="auto"/>
                                <w:bottom w:val="none" w:sz="0" w:space="0" w:color="auto"/>
                                <w:right w:val="none" w:sz="0" w:space="0" w:color="auto"/>
                              </w:divBdr>
                            </w:div>
                            <w:div w:id="493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869175">
                  <w:marLeft w:val="-420"/>
                  <w:marRight w:val="0"/>
                  <w:marTop w:val="0"/>
                  <w:marBottom w:val="0"/>
                  <w:divBdr>
                    <w:top w:val="none" w:sz="0" w:space="0" w:color="auto"/>
                    <w:left w:val="none" w:sz="0" w:space="0" w:color="auto"/>
                    <w:bottom w:val="none" w:sz="0" w:space="0" w:color="auto"/>
                    <w:right w:val="none" w:sz="0" w:space="0" w:color="auto"/>
                  </w:divBdr>
                  <w:divsChild>
                    <w:div w:id="824010371">
                      <w:marLeft w:val="0"/>
                      <w:marRight w:val="0"/>
                      <w:marTop w:val="0"/>
                      <w:marBottom w:val="0"/>
                      <w:divBdr>
                        <w:top w:val="none" w:sz="0" w:space="0" w:color="auto"/>
                        <w:left w:val="none" w:sz="0" w:space="0" w:color="auto"/>
                        <w:bottom w:val="none" w:sz="0" w:space="0" w:color="auto"/>
                        <w:right w:val="none" w:sz="0" w:space="0" w:color="auto"/>
                      </w:divBdr>
                      <w:divsChild>
                        <w:div w:id="155924218">
                          <w:marLeft w:val="0"/>
                          <w:marRight w:val="0"/>
                          <w:marTop w:val="0"/>
                          <w:marBottom w:val="0"/>
                          <w:divBdr>
                            <w:top w:val="none" w:sz="0" w:space="0" w:color="auto"/>
                            <w:left w:val="none" w:sz="0" w:space="0" w:color="auto"/>
                            <w:bottom w:val="none" w:sz="0" w:space="0" w:color="auto"/>
                            <w:right w:val="none" w:sz="0" w:space="0" w:color="auto"/>
                          </w:divBdr>
                          <w:divsChild>
                            <w:div w:id="1289437388">
                              <w:marLeft w:val="0"/>
                              <w:marRight w:val="0"/>
                              <w:marTop w:val="0"/>
                              <w:marBottom w:val="0"/>
                              <w:divBdr>
                                <w:top w:val="none" w:sz="0" w:space="0" w:color="auto"/>
                                <w:left w:val="none" w:sz="0" w:space="0" w:color="auto"/>
                                <w:bottom w:val="none" w:sz="0" w:space="0" w:color="auto"/>
                                <w:right w:val="none" w:sz="0" w:space="0" w:color="auto"/>
                              </w:divBdr>
                            </w:div>
                            <w:div w:id="201113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832309">
                  <w:marLeft w:val="-420"/>
                  <w:marRight w:val="0"/>
                  <w:marTop w:val="0"/>
                  <w:marBottom w:val="0"/>
                  <w:divBdr>
                    <w:top w:val="none" w:sz="0" w:space="0" w:color="auto"/>
                    <w:left w:val="none" w:sz="0" w:space="0" w:color="auto"/>
                    <w:bottom w:val="none" w:sz="0" w:space="0" w:color="auto"/>
                    <w:right w:val="none" w:sz="0" w:space="0" w:color="auto"/>
                  </w:divBdr>
                  <w:divsChild>
                    <w:div w:id="758797720">
                      <w:marLeft w:val="0"/>
                      <w:marRight w:val="0"/>
                      <w:marTop w:val="0"/>
                      <w:marBottom w:val="0"/>
                      <w:divBdr>
                        <w:top w:val="none" w:sz="0" w:space="0" w:color="auto"/>
                        <w:left w:val="none" w:sz="0" w:space="0" w:color="auto"/>
                        <w:bottom w:val="none" w:sz="0" w:space="0" w:color="auto"/>
                        <w:right w:val="none" w:sz="0" w:space="0" w:color="auto"/>
                      </w:divBdr>
                      <w:divsChild>
                        <w:div w:id="1062364625">
                          <w:marLeft w:val="0"/>
                          <w:marRight w:val="0"/>
                          <w:marTop w:val="0"/>
                          <w:marBottom w:val="0"/>
                          <w:divBdr>
                            <w:top w:val="none" w:sz="0" w:space="0" w:color="auto"/>
                            <w:left w:val="none" w:sz="0" w:space="0" w:color="auto"/>
                            <w:bottom w:val="none" w:sz="0" w:space="0" w:color="auto"/>
                            <w:right w:val="none" w:sz="0" w:space="0" w:color="auto"/>
                          </w:divBdr>
                          <w:divsChild>
                            <w:div w:id="658919846">
                              <w:marLeft w:val="0"/>
                              <w:marRight w:val="0"/>
                              <w:marTop w:val="0"/>
                              <w:marBottom w:val="0"/>
                              <w:divBdr>
                                <w:top w:val="none" w:sz="0" w:space="0" w:color="auto"/>
                                <w:left w:val="none" w:sz="0" w:space="0" w:color="auto"/>
                                <w:bottom w:val="none" w:sz="0" w:space="0" w:color="auto"/>
                                <w:right w:val="none" w:sz="0" w:space="0" w:color="auto"/>
                              </w:divBdr>
                            </w:div>
                            <w:div w:id="19146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7250282">
      <w:bodyDiv w:val="1"/>
      <w:marLeft w:val="0"/>
      <w:marRight w:val="0"/>
      <w:marTop w:val="0"/>
      <w:marBottom w:val="0"/>
      <w:divBdr>
        <w:top w:val="none" w:sz="0" w:space="0" w:color="auto"/>
        <w:left w:val="none" w:sz="0" w:space="0" w:color="auto"/>
        <w:bottom w:val="none" w:sz="0" w:space="0" w:color="auto"/>
        <w:right w:val="none" w:sz="0" w:space="0" w:color="auto"/>
      </w:divBdr>
    </w:div>
    <w:div w:id="803739923">
      <w:bodyDiv w:val="1"/>
      <w:marLeft w:val="0"/>
      <w:marRight w:val="0"/>
      <w:marTop w:val="0"/>
      <w:marBottom w:val="0"/>
      <w:divBdr>
        <w:top w:val="none" w:sz="0" w:space="0" w:color="auto"/>
        <w:left w:val="none" w:sz="0" w:space="0" w:color="auto"/>
        <w:bottom w:val="none" w:sz="0" w:space="0" w:color="auto"/>
        <w:right w:val="none" w:sz="0" w:space="0" w:color="auto"/>
      </w:divBdr>
    </w:div>
    <w:div w:id="892349967">
      <w:bodyDiv w:val="1"/>
      <w:marLeft w:val="0"/>
      <w:marRight w:val="0"/>
      <w:marTop w:val="0"/>
      <w:marBottom w:val="0"/>
      <w:divBdr>
        <w:top w:val="none" w:sz="0" w:space="0" w:color="auto"/>
        <w:left w:val="none" w:sz="0" w:space="0" w:color="auto"/>
        <w:bottom w:val="none" w:sz="0" w:space="0" w:color="auto"/>
        <w:right w:val="none" w:sz="0" w:space="0" w:color="auto"/>
      </w:divBdr>
      <w:divsChild>
        <w:div w:id="265045116">
          <w:marLeft w:val="0"/>
          <w:marRight w:val="0"/>
          <w:marTop w:val="0"/>
          <w:marBottom w:val="0"/>
          <w:divBdr>
            <w:top w:val="none" w:sz="0" w:space="0" w:color="auto"/>
            <w:left w:val="none" w:sz="0" w:space="0" w:color="auto"/>
            <w:bottom w:val="none" w:sz="0" w:space="0" w:color="auto"/>
            <w:right w:val="none" w:sz="0" w:space="0" w:color="auto"/>
          </w:divBdr>
          <w:divsChild>
            <w:div w:id="1669861818">
              <w:marLeft w:val="0"/>
              <w:marRight w:val="0"/>
              <w:marTop w:val="0"/>
              <w:marBottom w:val="0"/>
              <w:divBdr>
                <w:top w:val="none" w:sz="0" w:space="0" w:color="auto"/>
                <w:left w:val="none" w:sz="0" w:space="0" w:color="auto"/>
                <w:bottom w:val="none" w:sz="0" w:space="0" w:color="auto"/>
                <w:right w:val="none" w:sz="0" w:space="0" w:color="auto"/>
              </w:divBdr>
              <w:divsChild>
                <w:div w:id="875002694">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669623">
          <w:marLeft w:val="0"/>
          <w:marRight w:val="0"/>
          <w:marTop w:val="0"/>
          <w:marBottom w:val="0"/>
          <w:divBdr>
            <w:top w:val="none" w:sz="0" w:space="0" w:color="auto"/>
            <w:left w:val="none" w:sz="0" w:space="0" w:color="auto"/>
            <w:bottom w:val="none" w:sz="0" w:space="0" w:color="auto"/>
            <w:right w:val="none" w:sz="0" w:space="0" w:color="auto"/>
          </w:divBdr>
          <w:divsChild>
            <w:div w:id="242297972">
              <w:marLeft w:val="0"/>
              <w:marRight w:val="0"/>
              <w:marTop w:val="0"/>
              <w:marBottom w:val="0"/>
              <w:divBdr>
                <w:top w:val="none" w:sz="0" w:space="0" w:color="auto"/>
                <w:left w:val="none" w:sz="0" w:space="0" w:color="auto"/>
                <w:bottom w:val="none" w:sz="0" w:space="0" w:color="auto"/>
                <w:right w:val="none" w:sz="0" w:space="0" w:color="auto"/>
              </w:divBdr>
              <w:divsChild>
                <w:div w:id="825315871">
                  <w:marLeft w:val="0"/>
                  <w:marRight w:val="0"/>
                  <w:marTop w:val="0"/>
                  <w:marBottom w:val="150"/>
                  <w:divBdr>
                    <w:top w:val="none" w:sz="0" w:space="0" w:color="auto"/>
                    <w:left w:val="none" w:sz="0" w:space="0" w:color="auto"/>
                    <w:bottom w:val="none" w:sz="0" w:space="0" w:color="auto"/>
                    <w:right w:val="none" w:sz="0" w:space="0" w:color="auto"/>
                  </w:divBdr>
                  <w:divsChild>
                    <w:div w:id="1688869728">
                      <w:marLeft w:val="0"/>
                      <w:marRight w:val="0"/>
                      <w:marTop w:val="0"/>
                      <w:marBottom w:val="0"/>
                      <w:divBdr>
                        <w:top w:val="none" w:sz="0" w:space="0" w:color="auto"/>
                        <w:left w:val="none" w:sz="0" w:space="0" w:color="auto"/>
                        <w:bottom w:val="none" w:sz="0" w:space="0" w:color="auto"/>
                        <w:right w:val="none" w:sz="0" w:space="0" w:color="auto"/>
                      </w:divBdr>
                      <w:divsChild>
                        <w:div w:id="2137865640">
                          <w:marLeft w:val="0"/>
                          <w:marRight w:val="0"/>
                          <w:marTop w:val="0"/>
                          <w:marBottom w:val="0"/>
                          <w:divBdr>
                            <w:top w:val="none" w:sz="0" w:space="0" w:color="auto"/>
                            <w:left w:val="none" w:sz="0" w:space="0" w:color="auto"/>
                            <w:bottom w:val="none" w:sz="0" w:space="0" w:color="auto"/>
                            <w:right w:val="none" w:sz="0" w:space="0" w:color="auto"/>
                          </w:divBdr>
                          <w:divsChild>
                            <w:div w:id="196827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7933515">
      <w:bodyDiv w:val="1"/>
      <w:marLeft w:val="0"/>
      <w:marRight w:val="0"/>
      <w:marTop w:val="0"/>
      <w:marBottom w:val="0"/>
      <w:divBdr>
        <w:top w:val="none" w:sz="0" w:space="0" w:color="auto"/>
        <w:left w:val="none" w:sz="0" w:space="0" w:color="auto"/>
        <w:bottom w:val="none" w:sz="0" w:space="0" w:color="auto"/>
        <w:right w:val="none" w:sz="0" w:space="0" w:color="auto"/>
      </w:divBdr>
      <w:divsChild>
        <w:div w:id="1567456113">
          <w:marLeft w:val="-420"/>
          <w:marRight w:val="0"/>
          <w:marTop w:val="0"/>
          <w:marBottom w:val="0"/>
          <w:divBdr>
            <w:top w:val="none" w:sz="0" w:space="0" w:color="auto"/>
            <w:left w:val="none" w:sz="0" w:space="0" w:color="auto"/>
            <w:bottom w:val="none" w:sz="0" w:space="0" w:color="auto"/>
            <w:right w:val="none" w:sz="0" w:space="0" w:color="auto"/>
          </w:divBdr>
          <w:divsChild>
            <w:div w:id="666058175">
              <w:marLeft w:val="0"/>
              <w:marRight w:val="0"/>
              <w:marTop w:val="0"/>
              <w:marBottom w:val="0"/>
              <w:divBdr>
                <w:top w:val="none" w:sz="0" w:space="0" w:color="auto"/>
                <w:left w:val="none" w:sz="0" w:space="0" w:color="auto"/>
                <w:bottom w:val="none" w:sz="0" w:space="0" w:color="auto"/>
                <w:right w:val="none" w:sz="0" w:space="0" w:color="auto"/>
              </w:divBdr>
              <w:divsChild>
                <w:div w:id="2077126845">
                  <w:marLeft w:val="0"/>
                  <w:marRight w:val="0"/>
                  <w:marTop w:val="0"/>
                  <w:marBottom w:val="0"/>
                  <w:divBdr>
                    <w:top w:val="none" w:sz="0" w:space="0" w:color="auto"/>
                    <w:left w:val="none" w:sz="0" w:space="0" w:color="auto"/>
                    <w:bottom w:val="none" w:sz="0" w:space="0" w:color="auto"/>
                    <w:right w:val="none" w:sz="0" w:space="0" w:color="auto"/>
                  </w:divBdr>
                  <w:divsChild>
                    <w:div w:id="1661693129">
                      <w:marLeft w:val="0"/>
                      <w:marRight w:val="0"/>
                      <w:marTop w:val="0"/>
                      <w:marBottom w:val="0"/>
                      <w:divBdr>
                        <w:top w:val="none" w:sz="0" w:space="0" w:color="auto"/>
                        <w:left w:val="none" w:sz="0" w:space="0" w:color="auto"/>
                        <w:bottom w:val="none" w:sz="0" w:space="0" w:color="auto"/>
                        <w:right w:val="none" w:sz="0" w:space="0" w:color="auto"/>
                      </w:divBdr>
                    </w:div>
                    <w:div w:id="18575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601209">
          <w:marLeft w:val="-420"/>
          <w:marRight w:val="0"/>
          <w:marTop w:val="0"/>
          <w:marBottom w:val="0"/>
          <w:divBdr>
            <w:top w:val="none" w:sz="0" w:space="0" w:color="auto"/>
            <w:left w:val="none" w:sz="0" w:space="0" w:color="auto"/>
            <w:bottom w:val="none" w:sz="0" w:space="0" w:color="auto"/>
            <w:right w:val="none" w:sz="0" w:space="0" w:color="auto"/>
          </w:divBdr>
          <w:divsChild>
            <w:div w:id="2006929436">
              <w:marLeft w:val="0"/>
              <w:marRight w:val="0"/>
              <w:marTop w:val="0"/>
              <w:marBottom w:val="0"/>
              <w:divBdr>
                <w:top w:val="none" w:sz="0" w:space="0" w:color="auto"/>
                <w:left w:val="none" w:sz="0" w:space="0" w:color="auto"/>
                <w:bottom w:val="none" w:sz="0" w:space="0" w:color="auto"/>
                <w:right w:val="none" w:sz="0" w:space="0" w:color="auto"/>
              </w:divBdr>
              <w:divsChild>
                <w:div w:id="995762775">
                  <w:marLeft w:val="0"/>
                  <w:marRight w:val="0"/>
                  <w:marTop w:val="0"/>
                  <w:marBottom w:val="0"/>
                  <w:divBdr>
                    <w:top w:val="none" w:sz="0" w:space="0" w:color="auto"/>
                    <w:left w:val="none" w:sz="0" w:space="0" w:color="auto"/>
                    <w:bottom w:val="none" w:sz="0" w:space="0" w:color="auto"/>
                    <w:right w:val="none" w:sz="0" w:space="0" w:color="auto"/>
                  </w:divBdr>
                  <w:divsChild>
                    <w:div w:id="1173296065">
                      <w:marLeft w:val="0"/>
                      <w:marRight w:val="0"/>
                      <w:marTop w:val="0"/>
                      <w:marBottom w:val="0"/>
                      <w:divBdr>
                        <w:top w:val="none" w:sz="0" w:space="0" w:color="auto"/>
                        <w:left w:val="none" w:sz="0" w:space="0" w:color="auto"/>
                        <w:bottom w:val="none" w:sz="0" w:space="0" w:color="auto"/>
                        <w:right w:val="none" w:sz="0" w:space="0" w:color="auto"/>
                      </w:divBdr>
                    </w:div>
                    <w:div w:id="172880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252681">
      <w:bodyDiv w:val="1"/>
      <w:marLeft w:val="0"/>
      <w:marRight w:val="0"/>
      <w:marTop w:val="0"/>
      <w:marBottom w:val="0"/>
      <w:divBdr>
        <w:top w:val="none" w:sz="0" w:space="0" w:color="auto"/>
        <w:left w:val="none" w:sz="0" w:space="0" w:color="auto"/>
        <w:bottom w:val="none" w:sz="0" w:space="0" w:color="auto"/>
        <w:right w:val="none" w:sz="0" w:space="0" w:color="auto"/>
      </w:divBdr>
      <w:divsChild>
        <w:div w:id="1858956263">
          <w:marLeft w:val="0"/>
          <w:marRight w:val="0"/>
          <w:marTop w:val="0"/>
          <w:marBottom w:val="0"/>
          <w:divBdr>
            <w:top w:val="none" w:sz="0" w:space="0" w:color="auto"/>
            <w:left w:val="none" w:sz="0" w:space="0" w:color="auto"/>
            <w:bottom w:val="none" w:sz="0" w:space="0" w:color="auto"/>
            <w:right w:val="none" w:sz="0" w:space="0" w:color="auto"/>
          </w:divBdr>
          <w:divsChild>
            <w:div w:id="501821449">
              <w:marLeft w:val="0"/>
              <w:marRight w:val="0"/>
              <w:marTop w:val="0"/>
              <w:marBottom w:val="0"/>
              <w:divBdr>
                <w:top w:val="none" w:sz="0" w:space="0" w:color="auto"/>
                <w:left w:val="none" w:sz="0" w:space="0" w:color="auto"/>
                <w:bottom w:val="none" w:sz="0" w:space="0" w:color="auto"/>
                <w:right w:val="none" w:sz="0" w:space="0" w:color="auto"/>
              </w:divBdr>
              <w:divsChild>
                <w:div w:id="1914965944">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406615180">
          <w:marLeft w:val="0"/>
          <w:marRight w:val="0"/>
          <w:marTop w:val="0"/>
          <w:marBottom w:val="0"/>
          <w:divBdr>
            <w:top w:val="none" w:sz="0" w:space="0" w:color="auto"/>
            <w:left w:val="none" w:sz="0" w:space="0" w:color="auto"/>
            <w:bottom w:val="none" w:sz="0" w:space="0" w:color="auto"/>
            <w:right w:val="none" w:sz="0" w:space="0" w:color="auto"/>
          </w:divBdr>
          <w:divsChild>
            <w:div w:id="1478186144">
              <w:marLeft w:val="0"/>
              <w:marRight w:val="0"/>
              <w:marTop w:val="0"/>
              <w:marBottom w:val="0"/>
              <w:divBdr>
                <w:top w:val="none" w:sz="0" w:space="0" w:color="auto"/>
                <w:left w:val="none" w:sz="0" w:space="0" w:color="auto"/>
                <w:bottom w:val="none" w:sz="0" w:space="0" w:color="auto"/>
                <w:right w:val="none" w:sz="0" w:space="0" w:color="auto"/>
              </w:divBdr>
              <w:divsChild>
                <w:div w:id="700129905">
                  <w:marLeft w:val="0"/>
                  <w:marRight w:val="0"/>
                  <w:marTop w:val="0"/>
                  <w:marBottom w:val="150"/>
                  <w:divBdr>
                    <w:top w:val="none" w:sz="0" w:space="0" w:color="auto"/>
                    <w:left w:val="none" w:sz="0" w:space="0" w:color="auto"/>
                    <w:bottom w:val="none" w:sz="0" w:space="0" w:color="auto"/>
                    <w:right w:val="none" w:sz="0" w:space="0" w:color="auto"/>
                  </w:divBdr>
                  <w:divsChild>
                    <w:div w:id="1963420060">
                      <w:marLeft w:val="0"/>
                      <w:marRight w:val="0"/>
                      <w:marTop w:val="0"/>
                      <w:marBottom w:val="0"/>
                      <w:divBdr>
                        <w:top w:val="none" w:sz="0" w:space="0" w:color="auto"/>
                        <w:left w:val="none" w:sz="0" w:space="0" w:color="auto"/>
                        <w:bottom w:val="none" w:sz="0" w:space="0" w:color="auto"/>
                        <w:right w:val="none" w:sz="0" w:space="0" w:color="auto"/>
                      </w:divBdr>
                      <w:divsChild>
                        <w:div w:id="336352251">
                          <w:marLeft w:val="0"/>
                          <w:marRight w:val="0"/>
                          <w:marTop w:val="0"/>
                          <w:marBottom w:val="0"/>
                          <w:divBdr>
                            <w:top w:val="none" w:sz="0" w:space="0" w:color="auto"/>
                            <w:left w:val="none" w:sz="0" w:space="0" w:color="auto"/>
                            <w:bottom w:val="none" w:sz="0" w:space="0" w:color="auto"/>
                            <w:right w:val="none" w:sz="0" w:space="0" w:color="auto"/>
                          </w:divBdr>
                          <w:divsChild>
                            <w:div w:id="70498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897455">
      <w:bodyDiv w:val="1"/>
      <w:marLeft w:val="0"/>
      <w:marRight w:val="0"/>
      <w:marTop w:val="0"/>
      <w:marBottom w:val="0"/>
      <w:divBdr>
        <w:top w:val="none" w:sz="0" w:space="0" w:color="auto"/>
        <w:left w:val="none" w:sz="0" w:space="0" w:color="auto"/>
        <w:bottom w:val="none" w:sz="0" w:space="0" w:color="auto"/>
        <w:right w:val="none" w:sz="0" w:space="0" w:color="auto"/>
      </w:divBdr>
      <w:divsChild>
        <w:div w:id="1050809111">
          <w:marLeft w:val="0"/>
          <w:marRight w:val="0"/>
          <w:marTop w:val="0"/>
          <w:marBottom w:val="0"/>
          <w:divBdr>
            <w:top w:val="none" w:sz="0" w:space="0" w:color="auto"/>
            <w:left w:val="none" w:sz="0" w:space="0" w:color="auto"/>
            <w:bottom w:val="none" w:sz="0" w:space="0" w:color="auto"/>
            <w:right w:val="none" w:sz="0" w:space="0" w:color="auto"/>
          </w:divBdr>
          <w:divsChild>
            <w:div w:id="1837068077">
              <w:marLeft w:val="0"/>
              <w:marRight w:val="0"/>
              <w:marTop w:val="0"/>
              <w:marBottom w:val="0"/>
              <w:divBdr>
                <w:top w:val="none" w:sz="0" w:space="0" w:color="auto"/>
                <w:left w:val="none" w:sz="0" w:space="0" w:color="auto"/>
                <w:bottom w:val="none" w:sz="0" w:space="0" w:color="auto"/>
                <w:right w:val="none" w:sz="0" w:space="0" w:color="auto"/>
              </w:divBdr>
              <w:divsChild>
                <w:div w:id="1347638097">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552497105">
          <w:marLeft w:val="0"/>
          <w:marRight w:val="0"/>
          <w:marTop w:val="0"/>
          <w:marBottom w:val="0"/>
          <w:divBdr>
            <w:top w:val="none" w:sz="0" w:space="0" w:color="auto"/>
            <w:left w:val="none" w:sz="0" w:space="0" w:color="auto"/>
            <w:bottom w:val="none" w:sz="0" w:space="0" w:color="auto"/>
            <w:right w:val="none" w:sz="0" w:space="0" w:color="auto"/>
          </w:divBdr>
          <w:divsChild>
            <w:div w:id="2048530985">
              <w:marLeft w:val="0"/>
              <w:marRight w:val="0"/>
              <w:marTop w:val="0"/>
              <w:marBottom w:val="0"/>
              <w:divBdr>
                <w:top w:val="none" w:sz="0" w:space="0" w:color="auto"/>
                <w:left w:val="none" w:sz="0" w:space="0" w:color="auto"/>
                <w:bottom w:val="none" w:sz="0" w:space="0" w:color="auto"/>
                <w:right w:val="none" w:sz="0" w:space="0" w:color="auto"/>
              </w:divBdr>
              <w:divsChild>
                <w:div w:id="1460146647">
                  <w:marLeft w:val="0"/>
                  <w:marRight w:val="0"/>
                  <w:marTop w:val="0"/>
                  <w:marBottom w:val="150"/>
                  <w:divBdr>
                    <w:top w:val="none" w:sz="0" w:space="0" w:color="auto"/>
                    <w:left w:val="none" w:sz="0" w:space="0" w:color="auto"/>
                    <w:bottom w:val="none" w:sz="0" w:space="0" w:color="auto"/>
                    <w:right w:val="none" w:sz="0" w:space="0" w:color="auto"/>
                  </w:divBdr>
                  <w:divsChild>
                    <w:div w:id="384715466">
                      <w:marLeft w:val="0"/>
                      <w:marRight w:val="0"/>
                      <w:marTop w:val="0"/>
                      <w:marBottom w:val="0"/>
                      <w:divBdr>
                        <w:top w:val="none" w:sz="0" w:space="0" w:color="auto"/>
                        <w:left w:val="none" w:sz="0" w:space="0" w:color="auto"/>
                        <w:bottom w:val="none" w:sz="0" w:space="0" w:color="auto"/>
                        <w:right w:val="none" w:sz="0" w:space="0" w:color="auto"/>
                      </w:divBdr>
                      <w:divsChild>
                        <w:div w:id="1481192906">
                          <w:marLeft w:val="0"/>
                          <w:marRight w:val="0"/>
                          <w:marTop w:val="0"/>
                          <w:marBottom w:val="0"/>
                          <w:divBdr>
                            <w:top w:val="none" w:sz="0" w:space="0" w:color="auto"/>
                            <w:left w:val="none" w:sz="0" w:space="0" w:color="auto"/>
                            <w:bottom w:val="none" w:sz="0" w:space="0" w:color="auto"/>
                            <w:right w:val="none" w:sz="0" w:space="0" w:color="auto"/>
                          </w:divBdr>
                          <w:divsChild>
                            <w:div w:id="1621376106">
                              <w:marLeft w:val="300"/>
                              <w:marRight w:val="0"/>
                              <w:marTop w:val="0"/>
                              <w:marBottom w:val="0"/>
                              <w:divBdr>
                                <w:top w:val="none" w:sz="0" w:space="0" w:color="auto"/>
                                <w:left w:val="none" w:sz="0" w:space="0" w:color="auto"/>
                                <w:bottom w:val="none" w:sz="0" w:space="0" w:color="auto"/>
                                <w:right w:val="none" w:sz="0" w:space="0" w:color="auto"/>
                              </w:divBdr>
                              <w:divsChild>
                                <w:div w:id="221063130">
                                  <w:marLeft w:val="0"/>
                                  <w:marRight w:val="0"/>
                                  <w:marTop w:val="0"/>
                                  <w:marBottom w:val="0"/>
                                  <w:divBdr>
                                    <w:top w:val="none" w:sz="0" w:space="0" w:color="auto"/>
                                    <w:left w:val="none" w:sz="0" w:space="0" w:color="auto"/>
                                    <w:bottom w:val="none" w:sz="0" w:space="0" w:color="auto"/>
                                    <w:right w:val="none" w:sz="0" w:space="0" w:color="auto"/>
                                  </w:divBdr>
                                  <w:divsChild>
                                    <w:div w:id="1090352830">
                                      <w:marLeft w:val="0"/>
                                      <w:marRight w:val="0"/>
                                      <w:marTop w:val="0"/>
                                      <w:marBottom w:val="0"/>
                                      <w:divBdr>
                                        <w:top w:val="none" w:sz="0" w:space="0" w:color="auto"/>
                                        <w:left w:val="none" w:sz="0" w:space="0" w:color="auto"/>
                                        <w:bottom w:val="none" w:sz="0" w:space="0" w:color="auto"/>
                                        <w:right w:val="none" w:sz="0" w:space="0" w:color="auto"/>
                                      </w:divBdr>
                                      <w:divsChild>
                                        <w:div w:id="1286425430">
                                          <w:marLeft w:val="0"/>
                                          <w:marRight w:val="0"/>
                                          <w:marTop w:val="0"/>
                                          <w:marBottom w:val="0"/>
                                          <w:divBdr>
                                            <w:top w:val="none" w:sz="0" w:space="0" w:color="auto"/>
                                            <w:left w:val="none" w:sz="0" w:space="0" w:color="auto"/>
                                            <w:bottom w:val="none" w:sz="0" w:space="0" w:color="auto"/>
                                            <w:right w:val="none" w:sz="0" w:space="0" w:color="auto"/>
                                          </w:divBdr>
                                          <w:divsChild>
                                            <w:div w:id="1171028155">
                                              <w:marLeft w:val="0"/>
                                              <w:marRight w:val="0"/>
                                              <w:marTop w:val="0"/>
                                              <w:marBottom w:val="0"/>
                                              <w:divBdr>
                                                <w:top w:val="none" w:sz="0" w:space="0" w:color="auto"/>
                                                <w:left w:val="none" w:sz="0" w:space="0" w:color="auto"/>
                                                <w:bottom w:val="none" w:sz="0" w:space="0" w:color="auto"/>
                                                <w:right w:val="none" w:sz="0" w:space="0" w:color="auto"/>
                                              </w:divBdr>
                                              <w:divsChild>
                                                <w:div w:id="705569803">
                                                  <w:marLeft w:val="0"/>
                                                  <w:marRight w:val="0"/>
                                                  <w:marTop w:val="0"/>
                                                  <w:marBottom w:val="0"/>
                                                  <w:divBdr>
                                                    <w:top w:val="none" w:sz="0" w:space="0" w:color="auto"/>
                                                    <w:left w:val="none" w:sz="0" w:space="0" w:color="auto"/>
                                                    <w:bottom w:val="none" w:sz="0" w:space="0" w:color="auto"/>
                                                    <w:right w:val="none" w:sz="0" w:space="0" w:color="auto"/>
                                                  </w:divBdr>
                                                  <w:divsChild>
                                                    <w:div w:id="99223090">
                                                      <w:marLeft w:val="0"/>
                                                      <w:marRight w:val="0"/>
                                                      <w:marTop w:val="0"/>
                                                      <w:marBottom w:val="0"/>
                                                      <w:divBdr>
                                                        <w:top w:val="none" w:sz="0" w:space="0" w:color="auto"/>
                                                        <w:left w:val="none" w:sz="0" w:space="0" w:color="auto"/>
                                                        <w:bottom w:val="none" w:sz="0" w:space="0" w:color="auto"/>
                                                        <w:right w:val="none" w:sz="0" w:space="0" w:color="auto"/>
                                                      </w:divBdr>
                                                      <w:divsChild>
                                                        <w:div w:id="2022975237">
                                                          <w:marLeft w:val="0"/>
                                                          <w:marRight w:val="0"/>
                                                          <w:marTop w:val="0"/>
                                                          <w:marBottom w:val="0"/>
                                                          <w:divBdr>
                                                            <w:top w:val="none" w:sz="0" w:space="0" w:color="auto"/>
                                                            <w:left w:val="none" w:sz="0" w:space="0" w:color="auto"/>
                                                            <w:bottom w:val="none" w:sz="0" w:space="0" w:color="auto"/>
                                                            <w:right w:val="none" w:sz="0" w:space="0" w:color="auto"/>
                                                          </w:divBdr>
                                                          <w:divsChild>
                                                            <w:div w:id="1055130073">
                                                              <w:marLeft w:val="0"/>
                                                              <w:marRight w:val="0"/>
                                                              <w:marTop w:val="0"/>
                                                              <w:marBottom w:val="0"/>
                                                              <w:divBdr>
                                                                <w:top w:val="none" w:sz="0" w:space="0" w:color="auto"/>
                                                                <w:left w:val="none" w:sz="0" w:space="0" w:color="auto"/>
                                                                <w:bottom w:val="none" w:sz="0" w:space="0" w:color="auto"/>
                                                                <w:right w:val="none" w:sz="0" w:space="0" w:color="auto"/>
                                                              </w:divBdr>
                                                              <w:divsChild>
                                                                <w:div w:id="1469055952">
                                                                  <w:marLeft w:val="0"/>
                                                                  <w:marRight w:val="0"/>
                                                                  <w:marTop w:val="0"/>
                                                                  <w:marBottom w:val="0"/>
                                                                  <w:divBdr>
                                                                    <w:top w:val="none" w:sz="0" w:space="0" w:color="auto"/>
                                                                    <w:left w:val="none" w:sz="0" w:space="0" w:color="auto"/>
                                                                    <w:bottom w:val="none" w:sz="0" w:space="0" w:color="auto"/>
                                                                    <w:right w:val="none" w:sz="0" w:space="0" w:color="auto"/>
                                                                  </w:divBdr>
                                                                  <w:divsChild>
                                                                    <w:div w:id="193613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8076020">
                      <w:marLeft w:val="0"/>
                      <w:marRight w:val="0"/>
                      <w:marTop w:val="0"/>
                      <w:marBottom w:val="0"/>
                      <w:divBdr>
                        <w:top w:val="none" w:sz="0" w:space="0" w:color="auto"/>
                        <w:left w:val="none" w:sz="0" w:space="0" w:color="auto"/>
                        <w:bottom w:val="none" w:sz="0" w:space="0" w:color="auto"/>
                        <w:right w:val="none" w:sz="0" w:space="0" w:color="auto"/>
                      </w:divBdr>
                      <w:divsChild>
                        <w:div w:id="759645893">
                          <w:marLeft w:val="0"/>
                          <w:marRight w:val="0"/>
                          <w:marTop w:val="0"/>
                          <w:marBottom w:val="0"/>
                          <w:divBdr>
                            <w:top w:val="none" w:sz="0" w:space="0" w:color="auto"/>
                            <w:left w:val="none" w:sz="0" w:space="0" w:color="auto"/>
                            <w:bottom w:val="none" w:sz="0" w:space="0" w:color="auto"/>
                            <w:right w:val="none" w:sz="0" w:space="0" w:color="auto"/>
                          </w:divBdr>
                          <w:divsChild>
                            <w:div w:id="86475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7065865">
      <w:bodyDiv w:val="1"/>
      <w:marLeft w:val="0"/>
      <w:marRight w:val="0"/>
      <w:marTop w:val="0"/>
      <w:marBottom w:val="0"/>
      <w:divBdr>
        <w:top w:val="none" w:sz="0" w:space="0" w:color="auto"/>
        <w:left w:val="none" w:sz="0" w:space="0" w:color="auto"/>
        <w:bottom w:val="none" w:sz="0" w:space="0" w:color="auto"/>
        <w:right w:val="none" w:sz="0" w:space="0" w:color="auto"/>
      </w:divBdr>
      <w:divsChild>
        <w:div w:id="931204774">
          <w:marLeft w:val="-420"/>
          <w:marRight w:val="0"/>
          <w:marTop w:val="0"/>
          <w:marBottom w:val="0"/>
          <w:divBdr>
            <w:top w:val="none" w:sz="0" w:space="0" w:color="auto"/>
            <w:left w:val="none" w:sz="0" w:space="0" w:color="auto"/>
            <w:bottom w:val="none" w:sz="0" w:space="0" w:color="auto"/>
            <w:right w:val="none" w:sz="0" w:space="0" w:color="auto"/>
          </w:divBdr>
          <w:divsChild>
            <w:div w:id="1134449718">
              <w:marLeft w:val="0"/>
              <w:marRight w:val="0"/>
              <w:marTop w:val="0"/>
              <w:marBottom w:val="0"/>
              <w:divBdr>
                <w:top w:val="none" w:sz="0" w:space="0" w:color="auto"/>
                <w:left w:val="none" w:sz="0" w:space="0" w:color="auto"/>
                <w:bottom w:val="none" w:sz="0" w:space="0" w:color="auto"/>
                <w:right w:val="none" w:sz="0" w:space="0" w:color="auto"/>
              </w:divBdr>
              <w:divsChild>
                <w:div w:id="1210797020">
                  <w:marLeft w:val="0"/>
                  <w:marRight w:val="0"/>
                  <w:marTop w:val="0"/>
                  <w:marBottom w:val="0"/>
                  <w:divBdr>
                    <w:top w:val="none" w:sz="0" w:space="0" w:color="auto"/>
                    <w:left w:val="none" w:sz="0" w:space="0" w:color="auto"/>
                    <w:bottom w:val="none" w:sz="0" w:space="0" w:color="auto"/>
                    <w:right w:val="none" w:sz="0" w:space="0" w:color="auto"/>
                  </w:divBdr>
                  <w:divsChild>
                    <w:div w:id="1888300839">
                      <w:marLeft w:val="0"/>
                      <w:marRight w:val="0"/>
                      <w:marTop w:val="0"/>
                      <w:marBottom w:val="0"/>
                      <w:divBdr>
                        <w:top w:val="none" w:sz="0" w:space="0" w:color="auto"/>
                        <w:left w:val="none" w:sz="0" w:space="0" w:color="auto"/>
                        <w:bottom w:val="none" w:sz="0" w:space="0" w:color="auto"/>
                        <w:right w:val="none" w:sz="0" w:space="0" w:color="auto"/>
                      </w:divBdr>
                    </w:div>
                    <w:div w:id="198071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843810">
          <w:marLeft w:val="-420"/>
          <w:marRight w:val="0"/>
          <w:marTop w:val="0"/>
          <w:marBottom w:val="0"/>
          <w:divBdr>
            <w:top w:val="none" w:sz="0" w:space="0" w:color="auto"/>
            <w:left w:val="none" w:sz="0" w:space="0" w:color="auto"/>
            <w:bottom w:val="none" w:sz="0" w:space="0" w:color="auto"/>
            <w:right w:val="none" w:sz="0" w:space="0" w:color="auto"/>
          </w:divBdr>
          <w:divsChild>
            <w:div w:id="21590578">
              <w:marLeft w:val="0"/>
              <w:marRight w:val="0"/>
              <w:marTop w:val="0"/>
              <w:marBottom w:val="0"/>
              <w:divBdr>
                <w:top w:val="none" w:sz="0" w:space="0" w:color="auto"/>
                <w:left w:val="none" w:sz="0" w:space="0" w:color="auto"/>
                <w:bottom w:val="none" w:sz="0" w:space="0" w:color="auto"/>
                <w:right w:val="none" w:sz="0" w:space="0" w:color="auto"/>
              </w:divBdr>
              <w:divsChild>
                <w:div w:id="343671271">
                  <w:marLeft w:val="0"/>
                  <w:marRight w:val="0"/>
                  <w:marTop w:val="0"/>
                  <w:marBottom w:val="0"/>
                  <w:divBdr>
                    <w:top w:val="none" w:sz="0" w:space="0" w:color="auto"/>
                    <w:left w:val="none" w:sz="0" w:space="0" w:color="auto"/>
                    <w:bottom w:val="none" w:sz="0" w:space="0" w:color="auto"/>
                    <w:right w:val="none" w:sz="0" w:space="0" w:color="auto"/>
                  </w:divBdr>
                  <w:divsChild>
                    <w:div w:id="1886529029">
                      <w:marLeft w:val="0"/>
                      <w:marRight w:val="0"/>
                      <w:marTop w:val="0"/>
                      <w:marBottom w:val="0"/>
                      <w:divBdr>
                        <w:top w:val="none" w:sz="0" w:space="0" w:color="auto"/>
                        <w:left w:val="none" w:sz="0" w:space="0" w:color="auto"/>
                        <w:bottom w:val="none" w:sz="0" w:space="0" w:color="auto"/>
                        <w:right w:val="none" w:sz="0" w:space="0" w:color="auto"/>
                      </w:divBdr>
                    </w:div>
                    <w:div w:id="84266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019529">
      <w:bodyDiv w:val="1"/>
      <w:marLeft w:val="0"/>
      <w:marRight w:val="0"/>
      <w:marTop w:val="0"/>
      <w:marBottom w:val="0"/>
      <w:divBdr>
        <w:top w:val="none" w:sz="0" w:space="0" w:color="auto"/>
        <w:left w:val="none" w:sz="0" w:space="0" w:color="auto"/>
        <w:bottom w:val="none" w:sz="0" w:space="0" w:color="auto"/>
        <w:right w:val="none" w:sz="0" w:space="0" w:color="auto"/>
      </w:divBdr>
      <w:divsChild>
        <w:div w:id="1951424443">
          <w:marLeft w:val="0"/>
          <w:marRight w:val="0"/>
          <w:marTop w:val="0"/>
          <w:marBottom w:val="0"/>
          <w:divBdr>
            <w:top w:val="none" w:sz="0" w:space="0" w:color="auto"/>
            <w:left w:val="none" w:sz="0" w:space="0" w:color="auto"/>
            <w:bottom w:val="none" w:sz="0" w:space="0" w:color="auto"/>
            <w:right w:val="none" w:sz="0" w:space="0" w:color="auto"/>
          </w:divBdr>
          <w:divsChild>
            <w:div w:id="1219051571">
              <w:marLeft w:val="0"/>
              <w:marRight w:val="0"/>
              <w:marTop w:val="0"/>
              <w:marBottom w:val="0"/>
              <w:divBdr>
                <w:top w:val="none" w:sz="0" w:space="0" w:color="auto"/>
                <w:left w:val="none" w:sz="0" w:space="0" w:color="auto"/>
                <w:bottom w:val="none" w:sz="0" w:space="0" w:color="auto"/>
                <w:right w:val="none" w:sz="0" w:space="0" w:color="auto"/>
              </w:divBdr>
              <w:divsChild>
                <w:div w:id="15467182">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2123183700">
          <w:marLeft w:val="0"/>
          <w:marRight w:val="0"/>
          <w:marTop w:val="0"/>
          <w:marBottom w:val="0"/>
          <w:divBdr>
            <w:top w:val="none" w:sz="0" w:space="0" w:color="auto"/>
            <w:left w:val="none" w:sz="0" w:space="0" w:color="auto"/>
            <w:bottom w:val="none" w:sz="0" w:space="0" w:color="auto"/>
            <w:right w:val="none" w:sz="0" w:space="0" w:color="auto"/>
          </w:divBdr>
          <w:divsChild>
            <w:div w:id="701516825">
              <w:marLeft w:val="0"/>
              <w:marRight w:val="0"/>
              <w:marTop w:val="0"/>
              <w:marBottom w:val="0"/>
              <w:divBdr>
                <w:top w:val="none" w:sz="0" w:space="0" w:color="auto"/>
                <w:left w:val="none" w:sz="0" w:space="0" w:color="auto"/>
                <w:bottom w:val="none" w:sz="0" w:space="0" w:color="auto"/>
                <w:right w:val="none" w:sz="0" w:space="0" w:color="auto"/>
              </w:divBdr>
              <w:divsChild>
                <w:div w:id="1529642587">
                  <w:marLeft w:val="0"/>
                  <w:marRight w:val="0"/>
                  <w:marTop w:val="0"/>
                  <w:marBottom w:val="150"/>
                  <w:divBdr>
                    <w:top w:val="none" w:sz="0" w:space="0" w:color="auto"/>
                    <w:left w:val="none" w:sz="0" w:space="0" w:color="auto"/>
                    <w:bottom w:val="none" w:sz="0" w:space="0" w:color="auto"/>
                    <w:right w:val="none" w:sz="0" w:space="0" w:color="auto"/>
                  </w:divBdr>
                  <w:divsChild>
                    <w:div w:id="1371832264">
                      <w:marLeft w:val="0"/>
                      <w:marRight w:val="0"/>
                      <w:marTop w:val="0"/>
                      <w:marBottom w:val="0"/>
                      <w:divBdr>
                        <w:top w:val="none" w:sz="0" w:space="0" w:color="auto"/>
                        <w:left w:val="none" w:sz="0" w:space="0" w:color="auto"/>
                        <w:bottom w:val="none" w:sz="0" w:space="0" w:color="auto"/>
                        <w:right w:val="none" w:sz="0" w:space="0" w:color="auto"/>
                      </w:divBdr>
                      <w:divsChild>
                        <w:div w:id="1018703177">
                          <w:marLeft w:val="0"/>
                          <w:marRight w:val="0"/>
                          <w:marTop w:val="0"/>
                          <w:marBottom w:val="0"/>
                          <w:divBdr>
                            <w:top w:val="none" w:sz="0" w:space="0" w:color="auto"/>
                            <w:left w:val="none" w:sz="0" w:space="0" w:color="auto"/>
                            <w:bottom w:val="none" w:sz="0" w:space="0" w:color="auto"/>
                            <w:right w:val="none" w:sz="0" w:space="0" w:color="auto"/>
                          </w:divBdr>
                          <w:divsChild>
                            <w:div w:id="62358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9722964">
      <w:bodyDiv w:val="1"/>
      <w:marLeft w:val="0"/>
      <w:marRight w:val="0"/>
      <w:marTop w:val="0"/>
      <w:marBottom w:val="0"/>
      <w:divBdr>
        <w:top w:val="none" w:sz="0" w:space="0" w:color="auto"/>
        <w:left w:val="none" w:sz="0" w:space="0" w:color="auto"/>
        <w:bottom w:val="none" w:sz="0" w:space="0" w:color="auto"/>
        <w:right w:val="none" w:sz="0" w:space="0" w:color="auto"/>
      </w:divBdr>
      <w:divsChild>
        <w:div w:id="23022745">
          <w:marLeft w:val="0"/>
          <w:marRight w:val="0"/>
          <w:marTop w:val="0"/>
          <w:marBottom w:val="0"/>
          <w:divBdr>
            <w:top w:val="none" w:sz="0" w:space="0" w:color="auto"/>
            <w:left w:val="none" w:sz="0" w:space="0" w:color="auto"/>
            <w:bottom w:val="none" w:sz="0" w:space="0" w:color="auto"/>
            <w:right w:val="none" w:sz="0" w:space="0" w:color="auto"/>
          </w:divBdr>
          <w:divsChild>
            <w:div w:id="1874727000">
              <w:marLeft w:val="0"/>
              <w:marRight w:val="0"/>
              <w:marTop w:val="0"/>
              <w:marBottom w:val="0"/>
              <w:divBdr>
                <w:top w:val="none" w:sz="0" w:space="0" w:color="auto"/>
                <w:left w:val="none" w:sz="0" w:space="0" w:color="auto"/>
                <w:bottom w:val="none" w:sz="0" w:space="0" w:color="auto"/>
                <w:right w:val="none" w:sz="0" w:space="0" w:color="auto"/>
              </w:divBdr>
              <w:divsChild>
                <w:div w:id="887913210">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688063300">
          <w:marLeft w:val="0"/>
          <w:marRight w:val="0"/>
          <w:marTop w:val="0"/>
          <w:marBottom w:val="0"/>
          <w:divBdr>
            <w:top w:val="none" w:sz="0" w:space="0" w:color="auto"/>
            <w:left w:val="none" w:sz="0" w:space="0" w:color="auto"/>
            <w:bottom w:val="none" w:sz="0" w:space="0" w:color="auto"/>
            <w:right w:val="none" w:sz="0" w:space="0" w:color="auto"/>
          </w:divBdr>
          <w:divsChild>
            <w:div w:id="305476813">
              <w:marLeft w:val="0"/>
              <w:marRight w:val="0"/>
              <w:marTop w:val="0"/>
              <w:marBottom w:val="0"/>
              <w:divBdr>
                <w:top w:val="none" w:sz="0" w:space="0" w:color="auto"/>
                <w:left w:val="none" w:sz="0" w:space="0" w:color="auto"/>
                <w:bottom w:val="none" w:sz="0" w:space="0" w:color="auto"/>
                <w:right w:val="none" w:sz="0" w:space="0" w:color="auto"/>
              </w:divBdr>
              <w:divsChild>
                <w:div w:id="533228642">
                  <w:marLeft w:val="0"/>
                  <w:marRight w:val="0"/>
                  <w:marTop w:val="0"/>
                  <w:marBottom w:val="150"/>
                  <w:divBdr>
                    <w:top w:val="none" w:sz="0" w:space="0" w:color="auto"/>
                    <w:left w:val="none" w:sz="0" w:space="0" w:color="auto"/>
                    <w:bottom w:val="none" w:sz="0" w:space="0" w:color="auto"/>
                    <w:right w:val="none" w:sz="0" w:space="0" w:color="auto"/>
                  </w:divBdr>
                  <w:divsChild>
                    <w:div w:id="192380814">
                      <w:marLeft w:val="0"/>
                      <w:marRight w:val="0"/>
                      <w:marTop w:val="0"/>
                      <w:marBottom w:val="0"/>
                      <w:divBdr>
                        <w:top w:val="none" w:sz="0" w:space="0" w:color="auto"/>
                        <w:left w:val="none" w:sz="0" w:space="0" w:color="auto"/>
                        <w:bottom w:val="none" w:sz="0" w:space="0" w:color="auto"/>
                        <w:right w:val="none" w:sz="0" w:space="0" w:color="auto"/>
                      </w:divBdr>
                      <w:divsChild>
                        <w:div w:id="1208420630">
                          <w:marLeft w:val="0"/>
                          <w:marRight w:val="0"/>
                          <w:marTop w:val="0"/>
                          <w:marBottom w:val="0"/>
                          <w:divBdr>
                            <w:top w:val="none" w:sz="0" w:space="0" w:color="auto"/>
                            <w:left w:val="none" w:sz="0" w:space="0" w:color="auto"/>
                            <w:bottom w:val="none" w:sz="0" w:space="0" w:color="auto"/>
                            <w:right w:val="none" w:sz="0" w:space="0" w:color="auto"/>
                          </w:divBdr>
                          <w:divsChild>
                            <w:div w:id="56098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870070">
      <w:bodyDiv w:val="1"/>
      <w:marLeft w:val="0"/>
      <w:marRight w:val="0"/>
      <w:marTop w:val="0"/>
      <w:marBottom w:val="0"/>
      <w:divBdr>
        <w:top w:val="none" w:sz="0" w:space="0" w:color="auto"/>
        <w:left w:val="none" w:sz="0" w:space="0" w:color="auto"/>
        <w:bottom w:val="none" w:sz="0" w:space="0" w:color="auto"/>
        <w:right w:val="none" w:sz="0" w:space="0" w:color="auto"/>
      </w:divBdr>
    </w:div>
    <w:div w:id="1509178094">
      <w:bodyDiv w:val="1"/>
      <w:marLeft w:val="0"/>
      <w:marRight w:val="0"/>
      <w:marTop w:val="0"/>
      <w:marBottom w:val="0"/>
      <w:divBdr>
        <w:top w:val="none" w:sz="0" w:space="0" w:color="auto"/>
        <w:left w:val="none" w:sz="0" w:space="0" w:color="auto"/>
        <w:bottom w:val="none" w:sz="0" w:space="0" w:color="auto"/>
        <w:right w:val="none" w:sz="0" w:space="0" w:color="auto"/>
      </w:divBdr>
      <w:divsChild>
        <w:div w:id="2129734372">
          <w:marLeft w:val="0"/>
          <w:marRight w:val="0"/>
          <w:marTop w:val="0"/>
          <w:marBottom w:val="0"/>
          <w:divBdr>
            <w:top w:val="none" w:sz="0" w:space="0" w:color="auto"/>
            <w:left w:val="none" w:sz="0" w:space="0" w:color="auto"/>
            <w:bottom w:val="none" w:sz="0" w:space="0" w:color="auto"/>
            <w:right w:val="none" w:sz="0" w:space="0" w:color="auto"/>
          </w:divBdr>
          <w:divsChild>
            <w:div w:id="1875844848">
              <w:marLeft w:val="0"/>
              <w:marRight w:val="0"/>
              <w:marTop w:val="0"/>
              <w:marBottom w:val="0"/>
              <w:divBdr>
                <w:top w:val="none" w:sz="0" w:space="0" w:color="auto"/>
                <w:left w:val="none" w:sz="0" w:space="0" w:color="auto"/>
                <w:bottom w:val="none" w:sz="0" w:space="0" w:color="auto"/>
                <w:right w:val="none" w:sz="0" w:space="0" w:color="auto"/>
              </w:divBdr>
              <w:divsChild>
                <w:div w:id="1208491236">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438481452">
          <w:marLeft w:val="0"/>
          <w:marRight w:val="0"/>
          <w:marTop w:val="0"/>
          <w:marBottom w:val="0"/>
          <w:divBdr>
            <w:top w:val="none" w:sz="0" w:space="0" w:color="auto"/>
            <w:left w:val="none" w:sz="0" w:space="0" w:color="auto"/>
            <w:bottom w:val="none" w:sz="0" w:space="0" w:color="auto"/>
            <w:right w:val="none" w:sz="0" w:space="0" w:color="auto"/>
          </w:divBdr>
          <w:divsChild>
            <w:div w:id="450981174">
              <w:marLeft w:val="0"/>
              <w:marRight w:val="0"/>
              <w:marTop w:val="0"/>
              <w:marBottom w:val="0"/>
              <w:divBdr>
                <w:top w:val="none" w:sz="0" w:space="0" w:color="auto"/>
                <w:left w:val="none" w:sz="0" w:space="0" w:color="auto"/>
                <w:bottom w:val="none" w:sz="0" w:space="0" w:color="auto"/>
                <w:right w:val="none" w:sz="0" w:space="0" w:color="auto"/>
              </w:divBdr>
              <w:divsChild>
                <w:div w:id="1058431694">
                  <w:marLeft w:val="0"/>
                  <w:marRight w:val="0"/>
                  <w:marTop w:val="0"/>
                  <w:marBottom w:val="150"/>
                  <w:divBdr>
                    <w:top w:val="none" w:sz="0" w:space="0" w:color="auto"/>
                    <w:left w:val="none" w:sz="0" w:space="0" w:color="auto"/>
                    <w:bottom w:val="none" w:sz="0" w:space="0" w:color="auto"/>
                    <w:right w:val="none" w:sz="0" w:space="0" w:color="auto"/>
                  </w:divBdr>
                  <w:divsChild>
                    <w:div w:id="838271675">
                      <w:marLeft w:val="0"/>
                      <w:marRight w:val="0"/>
                      <w:marTop w:val="0"/>
                      <w:marBottom w:val="0"/>
                      <w:divBdr>
                        <w:top w:val="none" w:sz="0" w:space="0" w:color="auto"/>
                        <w:left w:val="none" w:sz="0" w:space="0" w:color="auto"/>
                        <w:bottom w:val="none" w:sz="0" w:space="0" w:color="auto"/>
                        <w:right w:val="none" w:sz="0" w:space="0" w:color="auto"/>
                      </w:divBdr>
                      <w:divsChild>
                        <w:div w:id="431897015">
                          <w:marLeft w:val="0"/>
                          <w:marRight w:val="0"/>
                          <w:marTop w:val="0"/>
                          <w:marBottom w:val="0"/>
                          <w:divBdr>
                            <w:top w:val="none" w:sz="0" w:space="0" w:color="auto"/>
                            <w:left w:val="none" w:sz="0" w:space="0" w:color="auto"/>
                            <w:bottom w:val="none" w:sz="0" w:space="0" w:color="auto"/>
                            <w:right w:val="none" w:sz="0" w:space="0" w:color="auto"/>
                          </w:divBdr>
                          <w:divsChild>
                            <w:div w:id="33314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6404763">
      <w:bodyDiv w:val="1"/>
      <w:marLeft w:val="0"/>
      <w:marRight w:val="0"/>
      <w:marTop w:val="0"/>
      <w:marBottom w:val="0"/>
      <w:divBdr>
        <w:top w:val="none" w:sz="0" w:space="0" w:color="auto"/>
        <w:left w:val="none" w:sz="0" w:space="0" w:color="auto"/>
        <w:bottom w:val="none" w:sz="0" w:space="0" w:color="auto"/>
        <w:right w:val="none" w:sz="0" w:space="0" w:color="auto"/>
      </w:divBdr>
      <w:divsChild>
        <w:div w:id="1958488791">
          <w:marLeft w:val="0"/>
          <w:marRight w:val="0"/>
          <w:marTop w:val="0"/>
          <w:marBottom w:val="0"/>
          <w:divBdr>
            <w:top w:val="none" w:sz="0" w:space="0" w:color="auto"/>
            <w:left w:val="none" w:sz="0" w:space="0" w:color="auto"/>
            <w:bottom w:val="none" w:sz="0" w:space="0" w:color="auto"/>
            <w:right w:val="none" w:sz="0" w:space="0" w:color="auto"/>
          </w:divBdr>
          <w:divsChild>
            <w:div w:id="1116680048">
              <w:marLeft w:val="0"/>
              <w:marRight w:val="0"/>
              <w:marTop w:val="0"/>
              <w:marBottom w:val="0"/>
              <w:divBdr>
                <w:top w:val="none" w:sz="0" w:space="0" w:color="auto"/>
                <w:left w:val="none" w:sz="0" w:space="0" w:color="auto"/>
                <w:bottom w:val="none" w:sz="0" w:space="0" w:color="auto"/>
                <w:right w:val="none" w:sz="0" w:space="0" w:color="auto"/>
              </w:divBdr>
              <w:divsChild>
                <w:div w:id="1370104763">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196380972">
          <w:marLeft w:val="0"/>
          <w:marRight w:val="0"/>
          <w:marTop w:val="0"/>
          <w:marBottom w:val="0"/>
          <w:divBdr>
            <w:top w:val="none" w:sz="0" w:space="0" w:color="auto"/>
            <w:left w:val="none" w:sz="0" w:space="0" w:color="auto"/>
            <w:bottom w:val="none" w:sz="0" w:space="0" w:color="auto"/>
            <w:right w:val="none" w:sz="0" w:space="0" w:color="auto"/>
          </w:divBdr>
          <w:divsChild>
            <w:div w:id="1135027261">
              <w:marLeft w:val="0"/>
              <w:marRight w:val="0"/>
              <w:marTop w:val="0"/>
              <w:marBottom w:val="0"/>
              <w:divBdr>
                <w:top w:val="none" w:sz="0" w:space="0" w:color="auto"/>
                <w:left w:val="none" w:sz="0" w:space="0" w:color="auto"/>
                <w:bottom w:val="none" w:sz="0" w:space="0" w:color="auto"/>
                <w:right w:val="none" w:sz="0" w:space="0" w:color="auto"/>
              </w:divBdr>
              <w:divsChild>
                <w:div w:id="1359891670">
                  <w:marLeft w:val="0"/>
                  <w:marRight w:val="0"/>
                  <w:marTop w:val="0"/>
                  <w:marBottom w:val="150"/>
                  <w:divBdr>
                    <w:top w:val="none" w:sz="0" w:space="0" w:color="auto"/>
                    <w:left w:val="none" w:sz="0" w:space="0" w:color="auto"/>
                    <w:bottom w:val="none" w:sz="0" w:space="0" w:color="auto"/>
                    <w:right w:val="none" w:sz="0" w:space="0" w:color="auto"/>
                  </w:divBdr>
                  <w:divsChild>
                    <w:div w:id="464087507">
                      <w:marLeft w:val="0"/>
                      <w:marRight w:val="0"/>
                      <w:marTop w:val="0"/>
                      <w:marBottom w:val="0"/>
                      <w:divBdr>
                        <w:top w:val="none" w:sz="0" w:space="0" w:color="auto"/>
                        <w:left w:val="none" w:sz="0" w:space="0" w:color="auto"/>
                        <w:bottom w:val="none" w:sz="0" w:space="0" w:color="auto"/>
                        <w:right w:val="none" w:sz="0" w:space="0" w:color="auto"/>
                      </w:divBdr>
                      <w:divsChild>
                        <w:div w:id="1012613015">
                          <w:marLeft w:val="0"/>
                          <w:marRight w:val="0"/>
                          <w:marTop w:val="0"/>
                          <w:marBottom w:val="0"/>
                          <w:divBdr>
                            <w:top w:val="none" w:sz="0" w:space="0" w:color="auto"/>
                            <w:left w:val="none" w:sz="0" w:space="0" w:color="auto"/>
                            <w:bottom w:val="none" w:sz="0" w:space="0" w:color="auto"/>
                            <w:right w:val="none" w:sz="0" w:space="0" w:color="auto"/>
                          </w:divBdr>
                          <w:divsChild>
                            <w:div w:id="349338357">
                              <w:marLeft w:val="300"/>
                              <w:marRight w:val="0"/>
                              <w:marTop w:val="0"/>
                              <w:marBottom w:val="0"/>
                              <w:divBdr>
                                <w:top w:val="none" w:sz="0" w:space="0" w:color="auto"/>
                                <w:left w:val="none" w:sz="0" w:space="0" w:color="auto"/>
                                <w:bottom w:val="none" w:sz="0" w:space="0" w:color="auto"/>
                                <w:right w:val="none" w:sz="0" w:space="0" w:color="auto"/>
                              </w:divBdr>
                              <w:divsChild>
                                <w:div w:id="219638001">
                                  <w:marLeft w:val="0"/>
                                  <w:marRight w:val="0"/>
                                  <w:marTop w:val="0"/>
                                  <w:marBottom w:val="0"/>
                                  <w:divBdr>
                                    <w:top w:val="none" w:sz="0" w:space="0" w:color="auto"/>
                                    <w:left w:val="none" w:sz="0" w:space="0" w:color="auto"/>
                                    <w:bottom w:val="none" w:sz="0" w:space="0" w:color="auto"/>
                                    <w:right w:val="none" w:sz="0" w:space="0" w:color="auto"/>
                                  </w:divBdr>
                                  <w:divsChild>
                                    <w:div w:id="1668747135">
                                      <w:marLeft w:val="0"/>
                                      <w:marRight w:val="0"/>
                                      <w:marTop w:val="0"/>
                                      <w:marBottom w:val="0"/>
                                      <w:divBdr>
                                        <w:top w:val="none" w:sz="0" w:space="0" w:color="auto"/>
                                        <w:left w:val="none" w:sz="0" w:space="0" w:color="auto"/>
                                        <w:bottom w:val="none" w:sz="0" w:space="0" w:color="auto"/>
                                        <w:right w:val="none" w:sz="0" w:space="0" w:color="auto"/>
                                      </w:divBdr>
                                      <w:divsChild>
                                        <w:div w:id="261256419">
                                          <w:marLeft w:val="0"/>
                                          <w:marRight w:val="0"/>
                                          <w:marTop w:val="0"/>
                                          <w:marBottom w:val="0"/>
                                          <w:divBdr>
                                            <w:top w:val="none" w:sz="0" w:space="0" w:color="auto"/>
                                            <w:left w:val="none" w:sz="0" w:space="0" w:color="auto"/>
                                            <w:bottom w:val="none" w:sz="0" w:space="0" w:color="auto"/>
                                            <w:right w:val="none" w:sz="0" w:space="0" w:color="auto"/>
                                          </w:divBdr>
                                          <w:divsChild>
                                            <w:div w:id="1236891023">
                                              <w:marLeft w:val="0"/>
                                              <w:marRight w:val="0"/>
                                              <w:marTop w:val="0"/>
                                              <w:marBottom w:val="0"/>
                                              <w:divBdr>
                                                <w:top w:val="none" w:sz="0" w:space="0" w:color="auto"/>
                                                <w:left w:val="none" w:sz="0" w:space="0" w:color="auto"/>
                                                <w:bottom w:val="none" w:sz="0" w:space="0" w:color="auto"/>
                                                <w:right w:val="none" w:sz="0" w:space="0" w:color="auto"/>
                                              </w:divBdr>
                                              <w:divsChild>
                                                <w:div w:id="99492842">
                                                  <w:marLeft w:val="0"/>
                                                  <w:marRight w:val="0"/>
                                                  <w:marTop w:val="0"/>
                                                  <w:marBottom w:val="0"/>
                                                  <w:divBdr>
                                                    <w:top w:val="none" w:sz="0" w:space="0" w:color="auto"/>
                                                    <w:left w:val="none" w:sz="0" w:space="0" w:color="auto"/>
                                                    <w:bottom w:val="none" w:sz="0" w:space="0" w:color="auto"/>
                                                    <w:right w:val="none" w:sz="0" w:space="0" w:color="auto"/>
                                                  </w:divBdr>
                                                  <w:divsChild>
                                                    <w:div w:id="1448038963">
                                                      <w:marLeft w:val="0"/>
                                                      <w:marRight w:val="0"/>
                                                      <w:marTop w:val="0"/>
                                                      <w:marBottom w:val="0"/>
                                                      <w:divBdr>
                                                        <w:top w:val="none" w:sz="0" w:space="0" w:color="auto"/>
                                                        <w:left w:val="none" w:sz="0" w:space="0" w:color="auto"/>
                                                        <w:bottom w:val="none" w:sz="0" w:space="0" w:color="auto"/>
                                                        <w:right w:val="none" w:sz="0" w:space="0" w:color="auto"/>
                                                      </w:divBdr>
                                                      <w:divsChild>
                                                        <w:div w:id="775447117">
                                                          <w:marLeft w:val="0"/>
                                                          <w:marRight w:val="0"/>
                                                          <w:marTop w:val="0"/>
                                                          <w:marBottom w:val="0"/>
                                                          <w:divBdr>
                                                            <w:top w:val="none" w:sz="0" w:space="0" w:color="auto"/>
                                                            <w:left w:val="none" w:sz="0" w:space="0" w:color="auto"/>
                                                            <w:bottom w:val="none" w:sz="0" w:space="0" w:color="auto"/>
                                                            <w:right w:val="none" w:sz="0" w:space="0" w:color="auto"/>
                                                          </w:divBdr>
                                                          <w:divsChild>
                                                            <w:div w:id="417292409">
                                                              <w:marLeft w:val="0"/>
                                                              <w:marRight w:val="0"/>
                                                              <w:marTop w:val="0"/>
                                                              <w:marBottom w:val="0"/>
                                                              <w:divBdr>
                                                                <w:top w:val="none" w:sz="0" w:space="0" w:color="auto"/>
                                                                <w:left w:val="none" w:sz="0" w:space="0" w:color="auto"/>
                                                                <w:bottom w:val="none" w:sz="0" w:space="0" w:color="auto"/>
                                                                <w:right w:val="none" w:sz="0" w:space="0" w:color="auto"/>
                                                              </w:divBdr>
                                                              <w:divsChild>
                                                                <w:div w:id="1886330115">
                                                                  <w:marLeft w:val="0"/>
                                                                  <w:marRight w:val="0"/>
                                                                  <w:marTop w:val="0"/>
                                                                  <w:marBottom w:val="0"/>
                                                                  <w:divBdr>
                                                                    <w:top w:val="none" w:sz="0" w:space="0" w:color="auto"/>
                                                                    <w:left w:val="none" w:sz="0" w:space="0" w:color="auto"/>
                                                                    <w:bottom w:val="none" w:sz="0" w:space="0" w:color="auto"/>
                                                                    <w:right w:val="none" w:sz="0" w:space="0" w:color="auto"/>
                                                                  </w:divBdr>
                                                                  <w:divsChild>
                                                                    <w:div w:id="47842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1635232">
                      <w:marLeft w:val="0"/>
                      <w:marRight w:val="0"/>
                      <w:marTop w:val="0"/>
                      <w:marBottom w:val="0"/>
                      <w:divBdr>
                        <w:top w:val="none" w:sz="0" w:space="0" w:color="auto"/>
                        <w:left w:val="none" w:sz="0" w:space="0" w:color="auto"/>
                        <w:bottom w:val="none" w:sz="0" w:space="0" w:color="auto"/>
                        <w:right w:val="none" w:sz="0" w:space="0" w:color="auto"/>
                      </w:divBdr>
                      <w:divsChild>
                        <w:div w:id="1154447150">
                          <w:marLeft w:val="0"/>
                          <w:marRight w:val="0"/>
                          <w:marTop w:val="0"/>
                          <w:marBottom w:val="0"/>
                          <w:divBdr>
                            <w:top w:val="none" w:sz="0" w:space="0" w:color="auto"/>
                            <w:left w:val="none" w:sz="0" w:space="0" w:color="auto"/>
                            <w:bottom w:val="none" w:sz="0" w:space="0" w:color="auto"/>
                            <w:right w:val="none" w:sz="0" w:space="0" w:color="auto"/>
                          </w:divBdr>
                          <w:divsChild>
                            <w:div w:id="193844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6795293">
      <w:bodyDiv w:val="1"/>
      <w:marLeft w:val="0"/>
      <w:marRight w:val="0"/>
      <w:marTop w:val="0"/>
      <w:marBottom w:val="0"/>
      <w:divBdr>
        <w:top w:val="none" w:sz="0" w:space="0" w:color="auto"/>
        <w:left w:val="none" w:sz="0" w:space="0" w:color="auto"/>
        <w:bottom w:val="none" w:sz="0" w:space="0" w:color="auto"/>
        <w:right w:val="none" w:sz="0" w:space="0" w:color="auto"/>
      </w:divBdr>
      <w:divsChild>
        <w:div w:id="357052026">
          <w:marLeft w:val="0"/>
          <w:marRight w:val="0"/>
          <w:marTop w:val="0"/>
          <w:marBottom w:val="0"/>
          <w:divBdr>
            <w:top w:val="none" w:sz="0" w:space="0" w:color="auto"/>
            <w:left w:val="none" w:sz="0" w:space="0" w:color="auto"/>
            <w:bottom w:val="none" w:sz="0" w:space="0" w:color="auto"/>
            <w:right w:val="none" w:sz="0" w:space="0" w:color="auto"/>
          </w:divBdr>
          <w:divsChild>
            <w:div w:id="1687904553">
              <w:marLeft w:val="0"/>
              <w:marRight w:val="0"/>
              <w:marTop w:val="0"/>
              <w:marBottom w:val="0"/>
              <w:divBdr>
                <w:top w:val="none" w:sz="0" w:space="0" w:color="auto"/>
                <w:left w:val="none" w:sz="0" w:space="0" w:color="auto"/>
                <w:bottom w:val="none" w:sz="0" w:space="0" w:color="auto"/>
                <w:right w:val="none" w:sz="0" w:space="0" w:color="auto"/>
              </w:divBdr>
              <w:divsChild>
                <w:div w:id="1997343691">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126394383">
          <w:marLeft w:val="0"/>
          <w:marRight w:val="0"/>
          <w:marTop w:val="0"/>
          <w:marBottom w:val="0"/>
          <w:divBdr>
            <w:top w:val="none" w:sz="0" w:space="0" w:color="auto"/>
            <w:left w:val="none" w:sz="0" w:space="0" w:color="auto"/>
            <w:bottom w:val="none" w:sz="0" w:space="0" w:color="auto"/>
            <w:right w:val="none" w:sz="0" w:space="0" w:color="auto"/>
          </w:divBdr>
          <w:divsChild>
            <w:div w:id="1211571587">
              <w:marLeft w:val="0"/>
              <w:marRight w:val="0"/>
              <w:marTop w:val="0"/>
              <w:marBottom w:val="0"/>
              <w:divBdr>
                <w:top w:val="none" w:sz="0" w:space="0" w:color="auto"/>
                <w:left w:val="none" w:sz="0" w:space="0" w:color="auto"/>
                <w:bottom w:val="none" w:sz="0" w:space="0" w:color="auto"/>
                <w:right w:val="none" w:sz="0" w:space="0" w:color="auto"/>
              </w:divBdr>
              <w:divsChild>
                <w:div w:id="1432555082">
                  <w:marLeft w:val="0"/>
                  <w:marRight w:val="0"/>
                  <w:marTop w:val="0"/>
                  <w:marBottom w:val="150"/>
                  <w:divBdr>
                    <w:top w:val="none" w:sz="0" w:space="0" w:color="auto"/>
                    <w:left w:val="none" w:sz="0" w:space="0" w:color="auto"/>
                    <w:bottom w:val="none" w:sz="0" w:space="0" w:color="auto"/>
                    <w:right w:val="none" w:sz="0" w:space="0" w:color="auto"/>
                  </w:divBdr>
                  <w:divsChild>
                    <w:div w:id="1717580175">
                      <w:marLeft w:val="0"/>
                      <w:marRight w:val="0"/>
                      <w:marTop w:val="0"/>
                      <w:marBottom w:val="0"/>
                      <w:divBdr>
                        <w:top w:val="none" w:sz="0" w:space="0" w:color="auto"/>
                        <w:left w:val="none" w:sz="0" w:space="0" w:color="auto"/>
                        <w:bottom w:val="none" w:sz="0" w:space="0" w:color="auto"/>
                        <w:right w:val="none" w:sz="0" w:space="0" w:color="auto"/>
                      </w:divBdr>
                      <w:divsChild>
                        <w:div w:id="1835335836">
                          <w:marLeft w:val="0"/>
                          <w:marRight w:val="0"/>
                          <w:marTop w:val="0"/>
                          <w:marBottom w:val="0"/>
                          <w:divBdr>
                            <w:top w:val="none" w:sz="0" w:space="0" w:color="auto"/>
                            <w:left w:val="none" w:sz="0" w:space="0" w:color="auto"/>
                            <w:bottom w:val="none" w:sz="0" w:space="0" w:color="auto"/>
                            <w:right w:val="none" w:sz="0" w:space="0" w:color="auto"/>
                          </w:divBdr>
                          <w:divsChild>
                            <w:div w:id="65106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7959931">
      <w:bodyDiv w:val="1"/>
      <w:marLeft w:val="0"/>
      <w:marRight w:val="0"/>
      <w:marTop w:val="0"/>
      <w:marBottom w:val="0"/>
      <w:divBdr>
        <w:top w:val="none" w:sz="0" w:space="0" w:color="auto"/>
        <w:left w:val="none" w:sz="0" w:space="0" w:color="auto"/>
        <w:bottom w:val="none" w:sz="0" w:space="0" w:color="auto"/>
        <w:right w:val="none" w:sz="0" w:space="0" w:color="auto"/>
      </w:divBdr>
      <w:divsChild>
        <w:div w:id="1086268986">
          <w:marLeft w:val="0"/>
          <w:marRight w:val="0"/>
          <w:marTop w:val="0"/>
          <w:marBottom w:val="0"/>
          <w:divBdr>
            <w:top w:val="none" w:sz="0" w:space="0" w:color="auto"/>
            <w:left w:val="none" w:sz="0" w:space="0" w:color="auto"/>
            <w:bottom w:val="none" w:sz="0" w:space="0" w:color="auto"/>
            <w:right w:val="none" w:sz="0" w:space="0" w:color="auto"/>
          </w:divBdr>
          <w:divsChild>
            <w:div w:id="2011910525">
              <w:marLeft w:val="0"/>
              <w:marRight w:val="0"/>
              <w:marTop w:val="0"/>
              <w:marBottom w:val="0"/>
              <w:divBdr>
                <w:top w:val="none" w:sz="0" w:space="0" w:color="auto"/>
                <w:left w:val="none" w:sz="0" w:space="0" w:color="auto"/>
                <w:bottom w:val="none" w:sz="0" w:space="0" w:color="auto"/>
                <w:right w:val="none" w:sz="0" w:space="0" w:color="auto"/>
              </w:divBdr>
              <w:divsChild>
                <w:div w:id="1180580181">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573614963">
          <w:marLeft w:val="0"/>
          <w:marRight w:val="0"/>
          <w:marTop w:val="0"/>
          <w:marBottom w:val="0"/>
          <w:divBdr>
            <w:top w:val="none" w:sz="0" w:space="0" w:color="auto"/>
            <w:left w:val="none" w:sz="0" w:space="0" w:color="auto"/>
            <w:bottom w:val="none" w:sz="0" w:space="0" w:color="auto"/>
            <w:right w:val="none" w:sz="0" w:space="0" w:color="auto"/>
          </w:divBdr>
          <w:divsChild>
            <w:div w:id="1032418318">
              <w:marLeft w:val="0"/>
              <w:marRight w:val="0"/>
              <w:marTop w:val="0"/>
              <w:marBottom w:val="0"/>
              <w:divBdr>
                <w:top w:val="none" w:sz="0" w:space="0" w:color="auto"/>
                <w:left w:val="none" w:sz="0" w:space="0" w:color="auto"/>
                <w:bottom w:val="none" w:sz="0" w:space="0" w:color="auto"/>
                <w:right w:val="none" w:sz="0" w:space="0" w:color="auto"/>
              </w:divBdr>
              <w:divsChild>
                <w:div w:id="1681927973">
                  <w:marLeft w:val="0"/>
                  <w:marRight w:val="0"/>
                  <w:marTop w:val="0"/>
                  <w:marBottom w:val="150"/>
                  <w:divBdr>
                    <w:top w:val="none" w:sz="0" w:space="0" w:color="auto"/>
                    <w:left w:val="none" w:sz="0" w:space="0" w:color="auto"/>
                    <w:bottom w:val="none" w:sz="0" w:space="0" w:color="auto"/>
                    <w:right w:val="none" w:sz="0" w:space="0" w:color="auto"/>
                  </w:divBdr>
                  <w:divsChild>
                    <w:div w:id="544490196">
                      <w:marLeft w:val="0"/>
                      <w:marRight w:val="0"/>
                      <w:marTop w:val="0"/>
                      <w:marBottom w:val="0"/>
                      <w:divBdr>
                        <w:top w:val="none" w:sz="0" w:space="0" w:color="auto"/>
                        <w:left w:val="none" w:sz="0" w:space="0" w:color="auto"/>
                        <w:bottom w:val="none" w:sz="0" w:space="0" w:color="auto"/>
                        <w:right w:val="none" w:sz="0" w:space="0" w:color="auto"/>
                      </w:divBdr>
                      <w:divsChild>
                        <w:div w:id="766391554">
                          <w:marLeft w:val="0"/>
                          <w:marRight w:val="0"/>
                          <w:marTop w:val="0"/>
                          <w:marBottom w:val="0"/>
                          <w:divBdr>
                            <w:top w:val="none" w:sz="0" w:space="0" w:color="auto"/>
                            <w:left w:val="none" w:sz="0" w:space="0" w:color="auto"/>
                            <w:bottom w:val="none" w:sz="0" w:space="0" w:color="auto"/>
                            <w:right w:val="none" w:sz="0" w:space="0" w:color="auto"/>
                          </w:divBdr>
                          <w:divsChild>
                            <w:div w:id="57304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3295466">
      <w:bodyDiv w:val="1"/>
      <w:marLeft w:val="0"/>
      <w:marRight w:val="0"/>
      <w:marTop w:val="0"/>
      <w:marBottom w:val="0"/>
      <w:divBdr>
        <w:top w:val="none" w:sz="0" w:space="0" w:color="auto"/>
        <w:left w:val="none" w:sz="0" w:space="0" w:color="auto"/>
        <w:bottom w:val="none" w:sz="0" w:space="0" w:color="auto"/>
        <w:right w:val="none" w:sz="0" w:space="0" w:color="auto"/>
      </w:divBdr>
      <w:divsChild>
        <w:div w:id="669646981">
          <w:marLeft w:val="0"/>
          <w:marRight w:val="0"/>
          <w:marTop w:val="0"/>
          <w:marBottom w:val="0"/>
          <w:divBdr>
            <w:top w:val="none" w:sz="0" w:space="0" w:color="auto"/>
            <w:left w:val="none" w:sz="0" w:space="0" w:color="auto"/>
            <w:bottom w:val="none" w:sz="0" w:space="0" w:color="auto"/>
            <w:right w:val="none" w:sz="0" w:space="0" w:color="auto"/>
          </w:divBdr>
          <w:divsChild>
            <w:div w:id="2115008601">
              <w:marLeft w:val="0"/>
              <w:marRight w:val="0"/>
              <w:marTop w:val="0"/>
              <w:marBottom w:val="0"/>
              <w:divBdr>
                <w:top w:val="none" w:sz="0" w:space="0" w:color="auto"/>
                <w:left w:val="none" w:sz="0" w:space="0" w:color="auto"/>
                <w:bottom w:val="none" w:sz="0" w:space="0" w:color="auto"/>
                <w:right w:val="none" w:sz="0" w:space="0" w:color="auto"/>
              </w:divBdr>
              <w:divsChild>
                <w:div w:id="25252476">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805388759">
          <w:marLeft w:val="0"/>
          <w:marRight w:val="0"/>
          <w:marTop w:val="0"/>
          <w:marBottom w:val="0"/>
          <w:divBdr>
            <w:top w:val="none" w:sz="0" w:space="0" w:color="auto"/>
            <w:left w:val="none" w:sz="0" w:space="0" w:color="auto"/>
            <w:bottom w:val="none" w:sz="0" w:space="0" w:color="auto"/>
            <w:right w:val="none" w:sz="0" w:space="0" w:color="auto"/>
          </w:divBdr>
          <w:divsChild>
            <w:div w:id="1500317284">
              <w:marLeft w:val="0"/>
              <w:marRight w:val="0"/>
              <w:marTop w:val="0"/>
              <w:marBottom w:val="0"/>
              <w:divBdr>
                <w:top w:val="none" w:sz="0" w:space="0" w:color="auto"/>
                <w:left w:val="none" w:sz="0" w:space="0" w:color="auto"/>
                <w:bottom w:val="none" w:sz="0" w:space="0" w:color="auto"/>
                <w:right w:val="none" w:sz="0" w:space="0" w:color="auto"/>
              </w:divBdr>
              <w:divsChild>
                <w:div w:id="122309052">
                  <w:marLeft w:val="0"/>
                  <w:marRight w:val="0"/>
                  <w:marTop w:val="0"/>
                  <w:marBottom w:val="150"/>
                  <w:divBdr>
                    <w:top w:val="none" w:sz="0" w:space="0" w:color="auto"/>
                    <w:left w:val="none" w:sz="0" w:space="0" w:color="auto"/>
                    <w:bottom w:val="none" w:sz="0" w:space="0" w:color="auto"/>
                    <w:right w:val="none" w:sz="0" w:space="0" w:color="auto"/>
                  </w:divBdr>
                  <w:divsChild>
                    <w:div w:id="1392923958">
                      <w:marLeft w:val="0"/>
                      <w:marRight w:val="0"/>
                      <w:marTop w:val="0"/>
                      <w:marBottom w:val="0"/>
                      <w:divBdr>
                        <w:top w:val="none" w:sz="0" w:space="0" w:color="auto"/>
                        <w:left w:val="none" w:sz="0" w:space="0" w:color="auto"/>
                        <w:bottom w:val="none" w:sz="0" w:space="0" w:color="auto"/>
                        <w:right w:val="none" w:sz="0" w:space="0" w:color="auto"/>
                      </w:divBdr>
                      <w:divsChild>
                        <w:div w:id="924996476">
                          <w:marLeft w:val="0"/>
                          <w:marRight w:val="0"/>
                          <w:marTop w:val="0"/>
                          <w:marBottom w:val="0"/>
                          <w:divBdr>
                            <w:top w:val="none" w:sz="0" w:space="0" w:color="auto"/>
                            <w:left w:val="none" w:sz="0" w:space="0" w:color="auto"/>
                            <w:bottom w:val="none" w:sz="0" w:space="0" w:color="auto"/>
                            <w:right w:val="none" w:sz="0" w:space="0" w:color="auto"/>
                          </w:divBdr>
                          <w:divsChild>
                            <w:div w:id="205904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8361924">
      <w:bodyDiv w:val="1"/>
      <w:marLeft w:val="0"/>
      <w:marRight w:val="0"/>
      <w:marTop w:val="0"/>
      <w:marBottom w:val="0"/>
      <w:divBdr>
        <w:top w:val="none" w:sz="0" w:space="0" w:color="auto"/>
        <w:left w:val="none" w:sz="0" w:space="0" w:color="auto"/>
        <w:bottom w:val="none" w:sz="0" w:space="0" w:color="auto"/>
        <w:right w:val="none" w:sz="0" w:space="0" w:color="auto"/>
      </w:divBdr>
    </w:div>
    <w:div w:id="1830898299">
      <w:bodyDiv w:val="1"/>
      <w:marLeft w:val="0"/>
      <w:marRight w:val="0"/>
      <w:marTop w:val="0"/>
      <w:marBottom w:val="0"/>
      <w:divBdr>
        <w:top w:val="none" w:sz="0" w:space="0" w:color="auto"/>
        <w:left w:val="none" w:sz="0" w:space="0" w:color="auto"/>
        <w:bottom w:val="none" w:sz="0" w:space="0" w:color="auto"/>
        <w:right w:val="none" w:sz="0" w:space="0" w:color="auto"/>
      </w:divBdr>
      <w:divsChild>
        <w:div w:id="1156648476">
          <w:marLeft w:val="0"/>
          <w:marRight w:val="0"/>
          <w:marTop w:val="0"/>
          <w:marBottom w:val="0"/>
          <w:divBdr>
            <w:top w:val="none" w:sz="0" w:space="0" w:color="auto"/>
            <w:left w:val="none" w:sz="0" w:space="0" w:color="auto"/>
            <w:bottom w:val="none" w:sz="0" w:space="0" w:color="auto"/>
            <w:right w:val="none" w:sz="0" w:space="0" w:color="auto"/>
          </w:divBdr>
          <w:divsChild>
            <w:div w:id="825440028">
              <w:marLeft w:val="0"/>
              <w:marRight w:val="0"/>
              <w:marTop w:val="0"/>
              <w:marBottom w:val="0"/>
              <w:divBdr>
                <w:top w:val="none" w:sz="0" w:space="0" w:color="auto"/>
                <w:left w:val="none" w:sz="0" w:space="0" w:color="auto"/>
                <w:bottom w:val="none" w:sz="0" w:space="0" w:color="auto"/>
                <w:right w:val="none" w:sz="0" w:space="0" w:color="auto"/>
              </w:divBdr>
              <w:divsChild>
                <w:div w:id="1096555710">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2044287095">
          <w:marLeft w:val="0"/>
          <w:marRight w:val="0"/>
          <w:marTop w:val="0"/>
          <w:marBottom w:val="0"/>
          <w:divBdr>
            <w:top w:val="none" w:sz="0" w:space="0" w:color="auto"/>
            <w:left w:val="none" w:sz="0" w:space="0" w:color="auto"/>
            <w:bottom w:val="none" w:sz="0" w:space="0" w:color="auto"/>
            <w:right w:val="none" w:sz="0" w:space="0" w:color="auto"/>
          </w:divBdr>
          <w:divsChild>
            <w:div w:id="916019806">
              <w:marLeft w:val="0"/>
              <w:marRight w:val="0"/>
              <w:marTop w:val="0"/>
              <w:marBottom w:val="0"/>
              <w:divBdr>
                <w:top w:val="none" w:sz="0" w:space="0" w:color="auto"/>
                <w:left w:val="none" w:sz="0" w:space="0" w:color="auto"/>
                <w:bottom w:val="none" w:sz="0" w:space="0" w:color="auto"/>
                <w:right w:val="none" w:sz="0" w:space="0" w:color="auto"/>
              </w:divBdr>
              <w:divsChild>
                <w:div w:id="410781694">
                  <w:marLeft w:val="0"/>
                  <w:marRight w:val="0"/>
                  <w:marTop w:val="0"/>
                  <w:marBottom w:val="150"/>
                  <w:divBdr>
                    <w:top w:val="none" w:sz="0" w:space="0" w:color="auto"/>
                    <w:left w:val="none" w:sz="0" w:space="0" w:color="auto"/>
                    <w:bottom w:val="none" w:sz="0" w:space="0" w:color="auto"/>
                    <w:right w:val="none" w:sz="0" w:space="0" w:color="auto"/>
                  </w:divBdr>
                  <w:divsChild>
                    <w:div w:id="805665741">
                      <w:marLeft w:val="0"/>
                      <w:marRight w:val="0"/>
                      <w:marTop w:val="0"/>
                      <w:marBottom w:val="0"/>
                      <w:divBdr>
                        <w:top w:val="none" w:sz="0" w:space="0" w:color="auto"/>
                        <w:left w:val="none" w:sz="0" w:space="0" w:color="auto"/>
                        <w:bottom w:val="none" w:sz="0" w:space="0" w:color="auto"/>
                        <w:right w:val="none" w:sz="0" w:space="0" w:color="auto"/>
                      </w:divBdr>
                      <w:divsChild>
                        <w:div w:id="1525941540">
                          <w:marLeft w:val="0"/>
                          <w:marRight w:val="0"/>
                          <w:marTop w:val="0"/>
                          <w:marBottom w:val="0"/>
                          <w:divBdr>
                            <w:top w:val="none" w:sz="0" w:space="0" w:color="auto"/>
                            <w:left w:val="none" w:sz="0" w:space="0" w:color="auto"/>
                            <w:bottom w:val="none" w:sz="0" w:space="0" w:color="auto"/>
                            <w:right w:val="none" w:sz="0" w:space="0" w:color="auto"/>
                          </w:divBdr>
                          <w:divsChild>
                            <w:div w:id="122475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6069315">
      <w:bodyDiv w:val="1"/>
      <w:marLeft w:val="0"/>
      <w:marRight w:val="0"/>
      <w:marTop w:val="0"/>
      <w:marBottom w:val="0"/>
      <w:divBdr>
        <w:top w:val="none" w:sz="0" w:space="0" w:color="auto"/>
        <w:left w:val="none" w:sz="0" w:space="0" w:color="auto"/>
        <w:bottom w:val="none" w:sz="0" w:space="0" w:color="auto"/>
        <w:right w:val="none" w:sz="0" w:space="0" w:color="auto"/>
      </w:divBdr>
      <w:divsChild>
        <w:div w:id="589852959">
          <w:marLeft w:val="0"/>
          <w:marRight w:val="0"/>
          <w:marTop w:val="0"/>
          <w:marBottom w:val="0"/>
          <w:divBdr>
            <w:top w:val="none" w:sz="0" w:space="0" w:color="auto"/>
            <w:left w:val="none" w:sz="0" w:space="0" w:color="auto"/>
            <w:bottom w:val="none" w:sz="0" w:space="0" w:color="auto"/>
            <w:right w:val="none" w:sz="0" w:space="0" w:color="auto"/>
          </w:divBdr>
          <w:divsChild>
            <w:div w:id="240457046">
              <w:marLeft w:val="0"/>
              <w:marRight w:val="0"/>
              <w:marTop w:val="0"/>
              <w:marBottom w:val="300"/>
              <w:divBdr>
                <w:top w:val="none" w:sz="0" w:space="0" w:color="auto"/>
                <w:left w:val="none" w:sz="0" w:space="0" w:color="auto"/>
                <w:bottom w:val="none" w:sz="0" w:space="0" w:color="auto"/>
                <w:right w:val="none" w:sz="0" w:space="0" w:color="auto"/>
              </w:divBdr>
            </w:div>
          </w:divsChild>
        </w:div>
        <w:div w:id="2041199470">
          <w:marLeft w:val="0"/>
          <w:marRight w:val="0"/>
          <w:marTop w:val="0"/>
          <w:marBottom w:val="0"/>
          <w:divBdr>
            <w:top w:val="none" w:sz="0" w:space="0" w:color="auto"/>
            <w:left w:val="none" w:sz="0" w:space="0" w:color="auto"/>
            <w:bottom w:val="none" w:sz="0" w:space="0" w:color="auto"/>
            <w:right w:val="none" w:sz="0" w:space="0" w:color="auto"/>
          </w:divBdr>
          <w:divsChild>
            <w:div w:id="1306394844">
              <w:marLeft w:val="0"/>
              <w:marRight w:val="0"/>
              <w:marTop w:val="300"/>
              <w:marBottom w:val="150"/>
              <w:divBdr>
                <w:top w:val="none" w:sz="0" w:space="0" w:color="auto"/>
                <w:left w:val="none" w:sz="0" w:space="0" w:color="auto"/>
                <w:bottom w:val="none" w:sz="0" w:space="0" w:color="auto"/>
                <w:right w:val="none" w:sz="0" w:space="0" w:color="auto"/>
              </w:divBdr>
            </w:div>
          </w:divsChild>
        </w:div>
        <w:div w:id="602882329">
          <w:marLeft w:val="0"/>
          <w:marRight w:val="0"/>
          <w:marTop w:val="0"/>
          <w:marBottom w:val="0"/>
          <w:divBdr>
            <w:top w:val="none" w:sz="0" w:space="0" w:color="auto"/>
            <w:left w:val="none" w:sz="0" w:space="0" w:color="auto"/>
            <w:bottom w:val="none" w:sz="0" w:space="0" w:color="auto"/>
            <w:right w:val="none" w:sz="0" w:space="0" w:color="auto"/>
          </w:divBdr>
        </w:div>
        <w:div w:id="204567115">
          <w:marLeft w:val="0"/>
          <w:marRight w:val="0"/>
          <w:marTop w:val="0"/>
          <w:marBottom w:val="0"/>
          <w:divBdr>
            <w:top w:val="none" w:sz="0" w:space="0" w:color="auto"/>
            <w:left w:val="none" w:sz="0" w:space="0" w:color="auto"/>
            <w:bottom w:val="none" w:sz="0" w:space="0" w:color="auto"/>
            <w:right w:val="none" w:sz="0" w:space="0" w:color="auto"/>
          </w:divBdr>
          <w:divsChild>
            <w:div w:id="1902711546">
              <w:marLeft w:val="0"/>
              <w:marRight w:val="0"/>
              <w:marTop w:val="300"/>
              <w:marBottom w:val="150"/>
              <w:divBdr>
                <w:top w:val="none" w:sz="0" w:space="0" w:color="auto"/>
                <w:left w:val="none" w:sz="0" w:space="0" w:color="auto"/>
                <w:bottom w:val="none" w:sz="0" w:space="0" w:color="auto"/>
                <w:right w:val="none" w:sz="0" w:space="0" w:color="auto"/>
              </w:divBdr>
            </w:div>
          </w:divsChild>
        </w:div>
        <w:div w:id="2072387266">
          <w:marLeft w:val="0"/>
          <w:marRight w:val="0"/>
          <w:marTop w:val="0"/>
          <w:marBottom w:val="0"/>
          <w:divBdr>
            <w:top w:val="none" w:sz="0" w:space="0" w:color="auto"/>
            <w:left w:val="none" w:sz="0" w:space="0" w:color="auto"/>
            <w:bottom w:val="none" w:sz="0" w:space="0" w:color="auto"/>
            <w:right w:val="none" w:sz="0" w:space="0" w:color="auto"/>
          </w:divBdr>
        </w:div>
        <w:div w:id="2062702751">
          <w:marLeft w:val="0"/>
          <w:marRight w:val="0"/>
          <w:marTop w:val="0"/>
          <w:marBottom w:val="0"/>
          <w:divBdr>
            <w:top w:val="none" w:sz="0" w:space="0" w:color="auto"/>
            <w:left w:val="none" w:sz="0" w:space="0" w:color="auto"/>
            <w:bottom w:val="none" w:sz="0" w:space="0" w:color="auto"/>
            <w:right w:val="none" w:sz="0" w:space="0" w:color="auto"/>
          </w:divBdr>
          <w:divsChild>
            <w:div w:id="771123257">
              <w:marLeft w:val="0"/>
              <w:marRight w:val="0"/>
              <w:marTop w:val="0"/>
              <w:marBottom w:val="0"/>
              <w:divBdr>
                <w:top w:val="none" w:sz="0" w:space="0" w:color="auto"/>
                <w:left w:val="none" w:sz="0" w:space="0" w:color="auto"/>
                <w:bottom w:val="none" w:sz="0" w:space="0" w:color="auto"/>
                <w:right w:val="none" w:sz="0" w:space="0" w:color="auto"/>
              </w:divBdr>
              <w:divsChild>
                <w:div w:id="14490406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877856472">
          <w:marLeft w:val="0"/>
          <w:marRight w:val="0"/>
          <w:marTop w:val="0"/>
          <w:marBottom w:val="0"/>
          <w:divBdr>
            <w:top w:val="none" w:sz="0" w:space="0" w:color="auto"/>
            <w:left w:val="none" w:sz="0" w:space="0" w:color="auto"/>
            <w:bottom w:val="none" w:sz="0" w:space="0" w:color="auto"/>
            <w:right w:val="none" w:sz="0" w:space="0" w:color="auto"/>
          </w:divBdr>
          <w:divsChild>
            <w:div w:id="1560674932">
              <w:marLeft w:val="0"/>
              <w:marRight w:val="0"/>
              <w:marTop w:val="0"/>
              <w:marBottom w:val="0"/>
              <w:divBdr>
                <w:top w:val="none" w:sz="0" w:space="0" w:color="auto"/>
                <w:left w:val="none" w:sz="0" w:space="0" w:color="auto"/>
                <w:bottom w:val="none" w:sz="0" w:space="0" w:color="auto"/>
                <w:right w:val="none" w:sz="0" w:space="0" w:color="auto"/>
              </w:divBdr>
              <w:divsChild>
                <w:div w:id="177355679">
                  <w:marLeft w:val="0"/>
                  <w:marRight w:val="0"/>
                  <w:marTop w:val="0"/>
                  <w:marBottom w:val="0"/>
                  <w:divBdr>
                    <w:top w:val="none" w:sz="0" w:space="0" w:color="auto"/>
                    <w:left w:val="none" w:sz="0" w:space="0" w:color="auto"/>
                    <w:bottom w:val="none" w:sz="0" w:space="0" w:color="auto"/>
                    <w:right w:val="none" w:sz="0" w:space="0" w:color="auto"/>
                  </w:divBdr>
                </w:div>
                <w:div w:id="187133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002333">
          <w:marLeft w:val="0"/>
          <w:marRight w:val="0"/>
          <w:marTop w:val="0"/>
          <w:marBottom w:val="0"/>
          <w:divBdr>
            <w:top w:val="none" w:sz="0" w:space="0" w:color="auto"/>
            <w:left w:val="none" w:sz="0" w:space="0" w:color="auto"/>
            <w:bottom w:val="none" w:sz="0" w:space="0" w:color="auto"/>
            <w:right w:val="none" w:sz="0" w:space="0" w:color="auto"/>
          </w:divBdr>
          <w:divsChild>
            <w:div w:id="734157307">
              <w:marLeft w:val="0"/>
              <w:marRight w:val="0"/>
              <w:marTop w:val="0"/>
              <w:marBottom w:val="0"/>
              <w:divBdr>
                <w:top w:val="none" w:sz="0" w:space="0" w:color="auto"/>
                <w:left w:val="none" w:sz="0" w:space="0" w:color="auto"/>
                <w:bottom w:val="none" w:sz="0" w:space="0" w:color="auto"/>
                <w:right w:val="none" w:sz="0" w:space="0" w:color="auto"/>
              </w:divBdr>
              <w:divsChild>
                <w:div w:id="45699015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41370638">
          <w:marLeft w:val="0"/>
          <w:marRight w:val="0"/>
          <w:marTop w:val="0"/>
          <w:marBottom w:val="0"/>
          <w:divBdr>
            <w:top w:val="none" w:sz="0" w:space="0" w:color="auto"/>
            <w:left w:val="none" w:sz="0" w:space="0" w:color="auto"/>
            <w:bottom w:val="none" w:sz="0" w:space="0" w:color="auto"/>
            <w:right w:val="none" w:sz="0" w:space="0" w:color="auto"/>
          </w:divBdr>
          <w:divsChild>
            <w:div w:id="697973067">
              <w:marLeft w:val="0"/>
              <w:marRight w:val="0"/>
              <w:marTop w:val="0"/>
              <w:marBottom w:val="0"/>
              <w:divBdr>
                <w:top w:val="none" w:sz="0" w:space="0" w:color="auto"/>
                <w:left w:val="none" w:sz="0" w:space="0" w:color="auto"/>
                <w:bottom w:val="none" w:sz="0" w:space="0" w:color="auto"/>
                <w:right w:val="none" w:sz="0" w:space="0" w:color="auto"/>
              </w:divBdr>
              <w:divsChild>
                <w:div w:id="15473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628824">
      <w:bodyDiv w:val="1"/>
      <w:marLeft w:val="0"/>
      <w:marRight w:val="0"/>
      <w:marTop w:val="0"/>
      <w:marBottom w:val="0"/>
      <w:divBdr>
        <w:top w:val="none" w:sz="0" w:space="0" w:color="auto"/>
        <w:left w:val="none" w:sz="0" w:space="0" w:color="auto"/>
        <w:bottom w:val="none" w:sz="0" w:space="0" w:color="auto"/>
        <w:right w:val="none" w:sz="0" w:space="0" w:color="auto"/>
      </w:divBdr>
      <w:divsChild>
        <w:div w:id="396824034">
          <w:marLeft w:val="0"/>
          <w:marRight w:val="0"/>
          <w:marTop w:val="0"/>
          <w:marBottom w:val="0"/>
          <w:divBdr>
            <w:top w:val="none" w:sz="0" w:space="0" w:color="auto"/>
            <w:left w:val="none" w:sz="0" w:space="0" w:color="auto"/>
            <w:bottom w:val="none" w:sz="0" w:space="0" w:color="auto"/>
            <w:right w:val="none" w:sz="0" w:space="0" w:color="auto"/>
          </w:divBdr>
          <w:divsChild>
            <w:div w:id="110051753">
              <w:marLeft w:val="0"/>
              <w:marRight w:val="0"/>
              <w:marTop w:val="0"/>
              <w:marBottom w:val="300"/>
              <w:divBdr>
                <w:top w:val="none" w:sz="0" w:space="0" w:color="auto"/>
                <w:left w:val="none" w:sz="0" w:space="0" w:color="auto"/>
                <w:bottom w:val="none" w:sz="0" w:space="0" w:color="auto"/>
                <w:right w:val="none" w:sz="0" w:space="0" w:color="auto"/>
              </w:divBdr>
            </w:div>
          </w:divsChild>
        </w:div>
        <w:div w:id="1213693667">
          <w:marLeft w:val="0"/>
          <w:marRight w:val="0"/>
          <w:marTop w:val="0"/>
          <w:marBottom w:val="0"/>
          <w:divBdr>
            <w:top w:val="none" w:sz="0" w:space="0" w:color="auto"/>
            <w:left w:val="none" w:sz="0" w:space="0" w:color="auto"/>
            <w:bottom w:val="none" w:sz="0" w:space="0" w:color="auto"/>
            <w:right w:val="none" w:sz="0" w:space="0" w:color="auto"/>
          </w:divBdr>
          <w:divsChild>
            <w:div w:id="748237622">
              <w:marLeft w:val="0"/>
              <w:marRight w:val="0"/>
              <w:marTop w:val="300"/>
              <w:marBottom w:val="150"/>
              <w:divBdr>
                <w:top w:val="none" w:sz="0" w:space="0" w:color="auto"/>
                <w:left w:val="none" w:sz="0" w:space="0" w:color="auto"/>
                <w:bottom w:val="none" w:sz="0" w:space="0" w:color="auto"/>
                <w:right w:val="none" w:sz="0" w:space="0" w:color="auto"/>
              </w:divBdr>
            </w:div>
          </w:divsChild>
        </w:div>
        <w:div w:id="2068726516">
          <w:marLeft w:val="0"/>
          <w:marRight w:val="0"/>
          <w:marTop w:val="0"/>
          <w:marBottom w:val="0"/>
          <w:divBdr>
            <w:top w:val="none" w:sz="0" w:space="0" w:color="auto"/>
            <w:left w:val="none" w:sz="0" w:space="0" w:color="auto"/>
            <w:bottom w:val="none" w:sz="0" w:space="0" w:color="auto"/>
            <w:right w:val="none" w:sz="0" w:space="0" w:color="auto"/>
          </w:divBdr>
        </w:div>
        <w:div w:id="1678653512">
          <w:marLeft w:val="0"/>
          <w:marRight w:val="0"/>
          <w:marTop w:val="0"/>
          <w:marBottom w:val="0"/>
          <w:divBdr>
            <w:top w:val="none" w:sz="0" w:space="0" w:color="auto"/>
            <w:left w:val="none" w:sz="0" w:space="0" w:color="auto"/>
            <w:bottom w:val="none" w:sz="0" w:space="0" w:color="auto"/>
            <w:right w:val="none" w:sz="0" w:space="0" w:color="auto"/>
          </w:divBdr>
          <w:divsChild>
            <w:div w:id="637224794">
              <w:marLeft w:val="0"/>
              <w:marRight w:val="0"/>
              <w:marTop w:val="300"/>
              <w:marBottom w:val="150"/>
              <w:divBdr>
                <w:top w:val="none" w:sz="0" w:space="0" w:color="auto"/>
                <w:left w:val="none" w:sz="0" w:space="0" w:color="auto"/>
                <w:bottom w:val="none" w:sz="0" w:space="0" w:color="auto"/>
                <w:right w:val="none" w:sz="0" w:space="0" w:color="auto"/>
              </w:divBdr>
            </w:div>
          </w:divsChild>
        </w:div>
        <w:div w:id="1039087494">
          <w:marLeft w:val="0"/>
          <w:marRight w:val="0"/>
          <w:marTop w:val="0"/>
          <w:marBottom w:val="0"/>
          <w:divBdr>
            <w:top w:val="none" w:sz="0" w:space="0" w:color="auto"/>
            <w:left w:val="none" w:sz="0" w:space="0" w:color="auto"/>
            <w:bottom w:val="none" w:sz="0" w:space="0" w:color="auto"/>
            <w:right w:val="none" w:sz="0" w:space="0" w:color="auto"/>
          </w:divBdr>
          <w:divsChild>
            <w:div w:id="1931155236">
              <w:marLeft w:val="0"/>
              <w:marRight w:val="0"/>
              <w:marTop w:val="0"/>
              <w:marBottom w:val="0"/>
              <w:divBdr>
                <w:top w:val="none" w:sz="0" w:space="0" w:color="auto"/>
                <w:left w:val="none" w:sz="0" w:space="0" w:color="auto"/>
                <w:bottom w:val="none" w:sz="0" w:space="0" w:color="auto"/>
                <w:right w:val="none" w:sz="0" w:space="0" w:color="auto"/>
              </w:divBdr>
              <w:divsChild>
                <w:div w:id="1565414737">
                  <w:marLeft w:val="0"/>
                  <w:marRight w:val="0"/>
                  <w:marTop w:val="0"/>
                  <w:marBottom w:val="0"/>
                  <w:divBdr>
                    <w:top w:val="none" w:sz="0" w:space="0" w:color="auto"/>
                    <w:left w:val="none" w:sz="0" w:space="0" w:color="auto"/>
                    <w:bottom w:val="none" w:sz="0" w:space="0" w:color="auto"/>
                    <w:right w:val="none" w:sz="0" w:space="0" w:color="auto"/>
                  </w:divBdr>
                </w:div>
                <w:div w:id="44092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14794">
          <w:marLeft w:val="0"/>
          <w:marRight w:val="0"/>
          <w:marTop w:val="0"/>
          <w:marBottom w:val="0"/>
          <w:divBdr>
            <w:top w:val="none" w:sz="0" w:space="0" w:color="auto"/>
            <w:left w:val="none" w:sz="0" w:space="0" w:color="auto"/>
            <w:bottom w:val="none" w:sz="0" w:space="0" w:color="auto"/>
            <w:right w:val="none" w:sz="0" w:space="0" w:color="auto"/>
          </w:divBdr>
          <w:divsChild>
            <w:div w:id="392120158">
              <w:marLeft w:val="0"/>
              <w:marRight w:val="0"/>
              <w:marTop w:val="0"/>
              <w:marBottom w:val="0"/>
              <w:divBdr>
                <w:top w:val="none" w:sz="0" w:space="0" w:color="auto"/>
                <w:left w:val="none" w:sz="0" w:space="0" w:color="auto"/>
                <w:bottom w:val="none" w:sz="0" w:space="0" w:color="auto"/>
                <w:right w:val="none" w:sz="0" w:space="0" w:color="auto"/>
              </w:divBdr>
              <w:divsChild>
                <w:div w:id="487136018">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92831623">
          <w:marLeft w:val="0"/>
          <w:marRight w:val="0"/>
          <w:marTop w:val="0"/>
          <w:marBottom w:val="0"/>
          <w:divBdr>
            <w:top w:val="none" w:sz="0" w:space="0" w:color="auto"/>
            <w:left w:val="none" w:sz="0" w:space="0" w:color="auto"/>
            <w:bottom w:val="none" w:sz="0" w:space="0" w:color="auto"/>
            <w:right w:val="none" w:sz="0" w:space="0" w:color="auto"/>
          </w:divBdr>
          <w:divsChild>
            <w:div w:id="366951902">
              <w:marLeft w:val="0"/>
              <w:marRight w:val="0"/>
              <w:marTop w:val="0"/>
              <w:marBottom w:val="0"/>
              <w:divBdr>
                <w:top w:val="none" w:sz="0" w:space="0" w:color="auto"/>
                <w:left w:val="none" w:sz="0" w:space="0" w:color="auto"/>
                <w:bottom w:val="none" w:sz="0" w:space="0" w:color="auto"/>
                <w:right w:val="none" w:sz="0" w:space="0" w:color="auto"/>
              </w:divBdr>
              <w:divsChild>
                <w:div w:id="2102293190">
                  <w:marLeft w:val="0"/>
                  <w:marRight w:val="0"/>
                  <w:marTop w:val="0"/>
                  <w:marBottom w:val="0"/>
                  <w:divBdr>
                    <w:top w:val="none" w:sz="0" w:space="0" w:color="auto"/>
                    <w:left w:val="none" w:sz="0" w:space="0" w:color="auto"/>
                    <w:bottom w:val="none" w:sz="0" w:space="0" w:color="auto"/>
                    <w:right w:val="none" w:sz="0" w:space="0" w:color="auto"/>
                  </w:divBdr>
                </w:div>
                <w:div w:id="1359047146">
                  <w:marLeft w:val="0"/>
                  <w:marRight w:val="0"/>
                  <w:marTop w:val="0"/>
                  <w:marBottom w:val="0"/>
                  <w:divBdr>
                    <w:top w:val="none" w:sz="0" w:space="0" w:color="auto"/>
                    <w:left w:val="none" w:sz="0" w:space="0" w:color="auto"/>
                    <w:bottom w:val="none" w:sz="0" w:space="0" w:color="auto"/>
                    <w:right w:val="none" w:sz="0" w:space="0" w:color="auto"/>
                  </w:divBdr>
                </w:div>
                <w:div w:id="134482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447">
      <w:bodyDiv w:val="1"/>
      <w:marLeft w:val="0"/>
      <w:marRight w:val="0"/>
      <w:marTop w:val="0"/>
      <w:marBottom w:val="0"/>
      <w:divBdr>
        <w:top w:val="none" w:sz="0" w:space="0" w:color="auto"/>
        <w:left w:val="none" w:sz="0" w:space="0" w:color="auto"/>
        <w:bottom w:val="none" w:sz="0" w:space="0" w:color="auto"/>
        <w:right w:val="none" w:sz="0" w:space="0" w:color="auto"/>
      </w:divBdr>
      <w:divsChild>
        <w:div w:id="780343638">
          <w:marLeft w:val="0"/>
          <w:marRight w:val="0"/>
          <w:marTop w:val="0"/>
          <w:marBottom w:val="0"/>
          <w:divBdr>
            <w:top w:val="none" w:sz="0" w:space="0" w:color="auto"/>
            <w:left w:val="none" w:sz="0" w:space="0" w:color="auto"/>
            <w:bottom w:val="none" w:sz="0" w:space="0" w:color="auto"/>
            <w:right w:val="none" w:sz="0" w:space="0" w:color="auto"/>
          </w:divBdr>
          <w:divsChild>
            <w:div w:id="456066039">
              <w:marLeft w:val="0"/>
              <w:marRight w:val="0"/>
              <w:marTop w:val="0"/>
              <w:marBottom w:val="300"/>
              <w:divBdr>
                <w:top w:val="none" w:sz="0" w:space="0" w:color="auto"/>
                <w:left w:val="none" w:sz="0" w:space="0" w:color="auto"/>
                <w:bottom w:val="none" w:sz="0" w:space="0" w:color="auto"/>
                <w:right w:val="none" w:sz="0" w:space="0" w:color="auto"/>
              </w:divBdr>
            </w:div>
          </w:divsChild>
        </w:div>
        <w:div w:id="1546603711">
          <w:marLeft w:val="0"/>
          <w:marRight w:val="0"/>
          <w:marTop w:val="0"/>
          <w:marBottom w:val="0"/>
          <w:divBdr>
            <w:top w:val="none" w:sz="0" w:space="0" w:color="auto"/>
            <w:left w:val="none" w:sz="0" w:space="0" w:color="auto"/>
            <w:bottom w:val="none" w:sz="0" w:space="0" w:color="auto"/>
            <w:right w:val="none" w:sz="0" w:space="0" w:color="auto"/>
          </w:divBdr>
          <w:divsChild>
            <w:div w:id="1955820277">
              <w:marLeft w:val="0"/>
              <w:marRight w:val="0"/>
              <w:marTop w:val="300"/>
              <w:marBottom w:val="150"/>
              <w:divBdr>
                <w:top w:val="none" w:sz="0" w:space="0" w:color="auto"/>
                <w:left w:val="none" w:sz="0" w:space="0" w:color="auto"/>
                <w:bottom w:val="none" w:sz="0" w:space="0" w:color="auto"/>
                <w:right w:val="none" w:sz="0" w:space="0" w:color="auto"/>
              </w:divBdr>
            </w:div>
          </w:divsChild>
        </w:div>
        <w:div w:id="136799359">
          <w:marLeft w:val="0"/>
          <w:marRight w:val="0"/>
          <w:marTop w:val="0"/>
          <w:marBottom w:val="0"/>
          <w:divBdr>
            <w:top w:val="none" w:sz="0" w:space="0" w:color="auto"/>
            <w:left w:val="none" w:sz="0" w:space="0" w:color="auto"/>
            <w:bottom w:val="none" w:sz="0" w:space="0" w:color="auto"/>
            <w:right w:val="none" w:sz="0" w:space="0" w:color="auto"/>
          </w:divBdr>
        </w:div>
        <w:div w:id="2137872481">
          <w:marLeft w:val="0"/>
          <w:marRight w:val="0"/>
          <w:marTop w:val="0"/>
          <w:marBottom w:val="0"/>
          <w:divBdr>
            <w:top w:val="none" w:sz="0" w:space="0" w:color="auto"/>
            <w:left w:val="none" w:sz="0" w:space="0" w:color="auto"/>
            <w:bottom w:val="none" w:sz="0" w:space="0" w:color="auto"/>
            <w:right w:val="none" w:sz="0" w:space="0" w:color="auto"/>
          </w:divBdr>
          <w:divsChild>
            <w:div w:id="278799102">
              <w:marLeft w:val="0"/>
              <w:marRight w:val="0"/>
              <w:marTop w:val="300"/>
              <w:marBottom w:val="150"/>
              <w:divBdr>
                <w:top w:val="none" w:sz="0" w:space="0" w:color="auto"/>
                <w:left w:val="none" w:sz="0" w:space="0" w:color="auto"/>
                <w:bottom w:val="none" w:sz="0" w:space="0" w:color="auto"/>
                <w:right w:val="none" w:sz="0" w:space="0" w:color="auto"/>
              </w:divBdr>
            </w:div>
          </w:divsChild>
        </w:div>
        <w:div w:id="461457550">
          <w:marLeft w:val="0"/>
          <w:marRight w:val="0"/>
          <w:marTop w:val="0"/>
          <w:marBottom w:val="0"/>
          <w:divBdr>
            <w:top w:val="none" w:sz="0" w:space="0" w:color="auto"/>
            <w:left w:val="none" w:sz="0" w:space="0" w:color="auto"/>
            <w:bottom w:val="none" w:sz="0" w:space="0" w:color="auto"/>
            <w:right w:val="none" w:sz="0" w:space="0" w:color="auto"/>
          </w:divBdr>
          <w:divsChild>
            <w:div w:id="351076453">
              <w:marLeft w:val="0"/>
              <w:marRight w:val="0"/>
              <w:marTop w:val="0"/>
              <w:marBottom w:val="0"/>
              <w:divBdr>
                <w:top w:val="none" w:sz="0" w:space="0" w:color="auto"/>
                <w:left w:val="none" w:sz="0" w:space="0" w:color="auto"/>
                <w:bottom w:val="none" w:sz="0" w:space="0" w:color="auto"/>
                <w:right w:val="none" w:sz="0" w:space="0" w:color="auto"/>
              </w:divBdr>
              <w:divsChild>
                <w:div w:id="1611401632">
                  <w:marLeft w:val="0"/>
                  <w:marRight w:val="0"/>
                  <w:marTop w:val="0"/>
                  <w:marBottom w:val="0"/>
                  <w:divBdr>
                    <w:top w:val="none" w:sz="0" w:space="0" w:color="auto"/>
                    <w:left w:val="none" w:sz="0" w:space="0" w:color="auto"/>
                    <w:bottom w:val="none" w:sz="0" w:space="0" w:color="auto"/>
                    <w:right w:val="none" w:sz="0" w:space="0" w:color="auto"/>
                  </w:divBdr>
                </w:div>
                <w:div w:id="149796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134744">
          <w:marLeft w:val="0"/>
          <w:marRight w:val="0"/>
          <w:marTop w:val="0"/>
          <w:marBottom w:val="0"/>
          <w:divBdr>
            <w:top w:val="none" w:sz="0" w:space="0" w:color="auto"/>
            <w:left w:val="none" w:sz="0" w:space="0" w:color="auto"/>
            <w:bottom w:val="none" w:sz="0" w:space="0" w:color="auto"/>
            <w:right w:val="none" w:sz="0" w:space="0" w:color="auto"/>
          </w:divBdr>
          <w:divsChild>
            <w:div w:id="899364560">
              <w:marLeft w:val="0"/>
              <w:marRight w:val="0"/>
              <w:marTop w:val="0"/>
              <w:marBottom w:val="0"/>
              <w:divBdr>
                <w:top w:val="none" w:sz="0" w:space="0" w:color="auto"/>
                <w:left w:val="none" w:sz="0" w:space="0" w:color="auto"/>
                <w:bottom w:val="none" w:sz="0" w:space="0" w:color="auto"/>
                <w:right w:val="none" w:sz="0" w:space="0" w:color="auto"/>
              </w:divBdr>
              <w:divsChild>
                <w:div w:id="35739366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962683041">
          <w:marLeft w:val="0"/>
          <w:marRight w:val="0"/>
          <w:marTop w:val="0"/>
          <w:marBottom w:val="0"/>
          <w:divBdr>
            <w:top w:val="none" w:sz="0" w:space="0" w:color="auto"/>
            <w:left w:val="none" w:sz="0" w:space="0" w:color="auto"/>
            <w:bottom w:val="none" w:sz="0" w:space="0" w:color="auto"/>
            <w:right w:val="none" w:sz="0" w:space="0" w:color="auto"/>
          </w:divBdr>
          <w:divsChild>
            <w:div w:id="800810785">
              <w:marLeft w:val="0"/>
              <w:marRight w:val="0"/>
              <w:marTop w:val="0"/>
              <w:marBottom w:val="0"/>
              <w:divBdr>
                <w:top w:val="none" w:sz="0" w:space="0" w:color="auto"/>
                <w:left w:val="none" w:sz="0" w:space="0" w:color="auto"/>
                <w:bottom w:val="none" w:sz="0" w:space="0" w:color="auto"/>
                <w:right w:val="none" w:sz="0" w:space="0" w:color="auto"/>
              </w:divBdr>
              <w:divsChild>
                <w:div w:id="456918133">
                  <w:marLeft w:val="0"/>
                  <w:marRight w:val="0"/>
                  <w:marTop w:val="0"/>
                  <w:marBottom w:val="0"/>
                  <w:divBdr>
                    <w:top w:val="none" w:sz="0" w:space="0" w:color="auto"/>
                    <w:left w:val="none" w:sz="0" w:space="0" w:color="auto"/>
                    <w:bottom w:val="none" w:sz="0" w:space="0" w:color="auto"/>
                    <w:right w:val="none" w:sz="0" w:space="0" w:color="auto"/>
                  </w:divBdr>
                </w:div>
                <w:div w:id="374356907">
                  <w:marLeft w:val="0"/>
                  <w:marRight w:val="0"/>
                  <w:marTop w:val="0"/>
                  <w:marBottom w:val="0"/>
                  <w:divBdr>
                    <w:top w:val="none" w:sz="0" w:space="0" w:color="auto"/>
                    <w:left w:val="none" w:sz="0" w:space="0" w:color="auto"/>
                    <w:bottom w:val="none" w:sz="0" w:space="0" w:color="auto"/>
                    <w:right w:val="none" w:sz="0" w:space="0" w:color="auto"/>
                  </w:divBdr>
                </w:div>
                <w:div w:id="65261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586345">
      <w:bodyDiv w:val="1"/>
      <w:marLeft w:val="0"/>
      <w:marRight w:val="0"/>
      <w:marTop w:val="0"/>
      <w:marBottom w:val="0"/>
      <w:divBdr>
        <w:top w:val="none" w:sz="0" w:space="0" w:color="auto"/>
        <w:left w:val="none" w:sz="0" w:space="0" w:color="auto"/>
        <w:bottom w:val="none" w:sz="0" w:space="0" w:color="auto"/>
        <w:right w:val="none" w:sz="0" w:space="0" w:color="auto"/>
      </w:divBdr>
      <w:divsChild>
        <w:div w:id="1704287427">
          <w:marLeft w:val="0"/>
          <w:marRight w:val="0"/>
          <w:marTop w:val="0"/>
          <w:marBottom w:val="0"/>
          <w:divBdr>
            <w:top w:val="none" w:sz="0" w:space="0" w:color="auto"/>
            <w:left w:val="none" w:sz="0" w:space="0" w:color="auto"/>
            <w:bottom w:val="none" w:sz="0" w:space="0" w:color="auto"/>
            <w:right w:val="none" w:sz="0" w:space="0" w:color="auto"/>
          </w:divBdr>
          <w:divsChild>
            <w:div w:id="1547794803">
              <w:marLeft w:val="0"/>
              <w:marRight w:val="0"/>
              <w:marTop w:val="0"/>
              <w:marBottom w:val="0"/>
              <w:divBdr>
                <w:top w:val="none" w:sz="0" w:space="0" w:color="auto"/>
                <w:left w:val="none" w:sz="0" w:space="0" w:color="auto"/>
                <w:bottom w:val="none" w:sz="0" w:space="0" w:color="auto"/>
                <w:right w:val="none" w:sz="0" w:space="0" w:color="auto"/>
              </w:divBdr>
              <w:divsChild>
                <w:div w:id="471678456">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757752932">
          <w:marLeft w:val="0"/>
          <w:marRight w:val="0"/>
          <w:marTop w:val="0"/>
          <w:marBottom w:val="0"/>
          <w:divBdr>
            <w:top w:val="none" w:sz="0" w:space="0" w:color="auto"/>
            <w:left w:val="none" w:sz="0" w:space="0" w:color="auto"/>
            <w:bottom w:val="none" w:sz="0" w:space="0" w:color="auto"/>
            <w:right w:val="none" w:sz="0" w:space="0" w:color="auto"/>
          </w:divBdr>
          <w:divsChild>
            <w:div w:id="1784837119">
              <w:marLeft w:val="0"/>
              <w:marRight w:val="0"/>
              <w:marTop w:val="0"/>
              <w:marBottom w:val="0"/>
              <w:divBdr>
                <w:top w:val="none" w:sz="0" w:space="0" w:color="auto"/>
                <w:left w:val="none" w:sz="0" w:space="0" w:color="auto"/>
                <w:bottom w:val="none" w:sz="0" w:space="0" w:color="auto"/>
                <w:right w:val="none" w:sz="0" w:space="0" w:color="auto"/>
              </w:divBdr>
              <w:divsChild>
                <w:div w:id="982539760">
                  <w:marLeft w:val="0"/>
                  <w:marRight w:val="0"/>
                  <w:marTop w:val="0"/>
                  <w:marBottom w:val="150"/>
                  <w:divBdr>
                    <w:top w:val="none" w:sz="0" w:space="0" w:color="auto"/>
                    <w:left w:val="none" w:sz="0" w:space="0" w:color="auto"/>
                    <w:bottom w:val="none" w:sz="0" w:space="0" w:color="auto"/>
                    <w:right w:val="none" w:sz="0" w:space="0" w:color="auto"/>
                  </w:divBdr>
                  <w:divsChild>
                    <w:div w:id="267346932">
                      <w:marLeft w:val="0"/>
                      <w:marRight w:val="0"/>
                      <w:marTop w:val="0"/>
                      <w:marBottom w:val="0"/>
                      <w:divBdr>
                        <w:top w:val="none" w:sz="0" w:space="0" w:color="auto"/>
                        <w:left w:val="none" w:sz="0" w:space="0" w:color="auto"/>
                        <w:bottom w:val="none" w:sz="0" w:space="0" w:color="auto"/>
                        <w:right w:val="none" w:sz="0" w:space="0" w:color="auto"/>
                      </w:divBdr>
                      <w:divsChild>
                        <w:div w:id="1007252075">
                          <w:marLeft w:val="0"/>
                          <w:marRight w:val="0"/>
                          <w:marTop w:val="0"/>
                          <w:marBottom w:val="0"/>
                          <w:divBdr>
                            <w:top w:val="none" w:sz="0" w:space="0" w:color="auto"/>
                            <w:left w:val="none" w:sz="0" w:space="0" w:color="auto"/>
                            <w:bottom w:val="none" w:sz="0" w:space="0" w:color="auto"/>
                            <w:right w:val="none" w:sz="0" w:space="0" w:color="auto"/>
                          </w:divBdr>
                          <w:divsChild>
                            <w:div w:id="141015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535289">
      <w:bodyDiv w:val="1"/>
      <w:marLeft w:val="0"/>
      <w:marRight w:val="0"/>
      <w:marTop w:val="0"/>
      <w:marBottom w:val="0"/>
      <w:divBdr>
        <w:top w:val="none" w:sz="0" w:space="0" w:color="auto"/>
        <w:left w:val="none" w:sz="0" w:space="0" w:color="auto"/>
        <w:bottom w:val="none" w:sz="0" w:space="0" w:color="auto"/>
        <w:right w:val="none" w:sz="0" w:space="0" w:color="auto"/>
      </w:divBdr>
      <w:divsChild>
        <w:div w:id="1156915230">
          <w:marLeft w:val="0"/>
          <w:marRight w:val="0"/>
          <w:marTop w:val="0"/>
          <w:marBottom w:val="0"/>
          <w:divBdr>
            <w:top w:val="none" w:sz="0" w:space="0" w:color="auto"/>
            <w:left w:val="none" w:sz="0" w:space="0" w:color="auto"/>
            <w:bottom w:val="none" w:sz="0" w:space="0" w:color="auto"/>
            <w:right w:val="none" w:sz="0" w:space="0" w:color="auto"/>
          </w:divBdr>
          <w:divsChild>
            <w:div w:id="2019042925">
              <w:marLeft w:val="0"/>
              <w:marRight w:val="0"/>
              <w:marTop w:val="0"/>
              <w:marBottom w:val="0"/>
              <w:divBdr>
                <w:top w:val="none" w:sz="0" w:space="0" w:color="auto"/>
                <w:left w:val="none" w:sz="0" w:space="0" w:color="auto"/>
                <w:bottom w:val="none" w:sz="0" w:space="0" w:color="auto"/>
                <w:right w:val="none" w:sz="0" w:space="0" w:color="auto"/>
              </w:divBdr>
              <w:divsChild>
                <w:div w:id="2135714416">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672145694">
          <w:marLeft w:val="0"/>
          <w:marRight w:val="0"/>
          <w:marTop w:val="0"/>
          <w:marBottom w:val="0"/>
          <w:divBdr>
            <w:top w:val="none" w:sz="0" w:space="0" w:color="auto"/>
            <w:left w:val="none" w:sz="0" w:space="0" w:color="auto"/>
            <w:bottom w:val="none" w:sz="0" w:space="0" w:color="auto"/>
            <w:right w:val="none" w:sz="0" w:space="0" w:color="auto"/>
          </w:divBdr>
          <w:divsChild>
            <w:div w:id="1976638680">
              <w:marLeft w:val="0"/>
              <w:marRight w:val="0"/>
              <w:marTop w:val="0"/>
              <w:marBottom w:val="0"/>
              <w:divBdr>
                <w:top w:val="none" w:sz="0" w:space="0" w:color="auto"/>
                <w:left w:val="none" w:sz="0" w:space="0" w:color="auto"/>
                <w:bottom w:val="none" w:sz="0" w:space="0" w:color="auto"/>
                <w:right w:val="none" w:sz="0" w:space="0" w:color="auto"/>
              </w:divBdr>
              <w:divsChild>
                <w:div w:id="313217686">
                  <w:marLeft w:val="0"/>
                  <w:marRight w:val="0"/>
                  <w:marTop w:val="0"/>
                  <w:marBottom w:val="150"/>
                  <w:divBdr>
                    <w:top w:val="none" w:sz="0" w:space="0" w:color="auto"/>
                    <w:left w:val="none" w:sz="0" w:space="0" w:color="auto"/>
                    <w:bottom w:val="none" w:sz="0" w:space="0" w:color="auto"/>
                    <w:right w:val="none" w:sz="0" w:space="0" w:color="auto"/>
                  </w:divBdr>
                  <w:divsChild>
                    <w:div w:id="175702020">
                      <w:marLeft w:val="0"/>
                      <w:marRight w:val="0"/>
                      <w:marTop w:val="0"/>
                      <w:marBottom w:val="0"/>
                      <w:divBdr>
                        <w:top w:val="none" w:sz="0" w:space="0" w:color="auto"/>
                        <w:left w:val="none" w:sz="0" w:space="0" w:color="auto"/>
                        <w:bottom w:val="none" w:sz="0" w:space="0" w:color="auto"/>
                        <w:right w:val="none" w:sz="0" w:space="0" w:color="auto"/>
                      </w:divBdr>
                      <w:divsChild>
                        <w:div w:id="1292902936">
                          <w:marLeft w:val="0"/>
                          <w:marRight w:val="0"/>
                          <w:marTop w:val="0"/>
                          <w:marBottom w:val="0"/>
                          <w:divBdr>
                            <w:top w:val="none" w:sz="0" w:space="0" w:color="auto"/>
                            <w:left w:val="none" w:sz="0" w:space="0" w:color="auto"/>
                            <w:bottom w:val="none" w:sz="0" w:space="0" w:color="auto"/>
                            <w:right w:val="none" w:sz="0" w:space="0" w:color="auto"/>
                          </w:divBdr>
                          <w:divsChild>
                            <w:div w:id="94511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nyu.edu/departments-institutes/population-health/" TargetMode="External"/><Relationship Id="rId5" Type="http://schemas.openxmlformats.org/officeDocument/2006/relationships/hyperlink" Target="https://med.nyu.edu/faculty/corey-davi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7</Pages>
  <Words>1529</Words>
  <Characters>8718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Dashun Henderson</dc:creator>
  <cp:keywords/>
  <dc:description/>
  <cp:lastModifiedBy>Dashun Henderson</cp:lastModifiedBy>
  <cp:revision>2</cp:revision>
  <dcterms:created xsi:type="dcterms:W3CDTF">2024-12-16T06:13:00Z</dcterms:created>
  <dcterms:modified xsi:type="dcterms:W3CDTF">2025-01-11T19:39:00Z</dcterms:modified>
</cp:coreProperties>
</file>